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E795" w14:textId="77777777" w:rsidR="006B1387" w:rsidRPr="006B1387" w:rsidRDefault="006B1387" w:rsidP="006B1387">
      <w:pPr>
        <w:spacing w:before="60" w:after="0" w:line="240" w:lineRule="auto"/>
        <w:jc w:val="center"/>
        <w:rPr>
          <w:rFonts w:ascii="Arial" w:hAnsi="Arial" w:cs="Arial"/>
          <w:b/>
          <w:sz w:val="20"/>
          <w:szCs w:val="20"/>
        </w:rPr>
      </w:pPr>
      <w:r w:rsidRPr="006B1387">
        <w:rPr>
          <w:rFonts w:ascii="Arial" w:hAnsi="Arial" w:cs="Arial"/>
          <w:b/>
          <w:sz w:val="20"/>
          <w:szCs w:val="20"/>
        </w:rPr>
        <w:t>RAINBOW’S END MONTESSORI SCHOOL</w:t>
      </w:r>
    </w:p>
    <w:p w14:paraId="69121AA7" w14:textId="77777777" w:rsidR="006B1387" w:rsidRPr="006B1387" w:rsidRDefault="006B1387" w:rsidP="006B1387">
      <w:pPr>
        <w:spacing w:before="60" w:after="0" w:line="240" w:lineRule="auto"/>
        <w:jc w:val="center"/>
        <w:rPr>
          <w:rFonts w:ascii="Arial" w:hAnsi="Arial" w:cs="Arial"/>
          <w:b/>
          <w:sz w:val="20"/>
          <w:szCs w:val="20"/>
        </w:rPr>
      </w:pPr>
      <w:r w:rsidRPr="006B1387">
        <w:rPr>
          <w:rFonts w:ascii="Arial" w:hAnsi="Arial" w:cs="Arial"/>
          <w:b/>
          <w:sz w:val="20"/>
          <w:szCs w:val="20"/>
        </w:rPr>
        <w:t>STAFF SUPERVISION POLICY &amp; PROCEDURES</w:t>
      </w:r>
    </w:p>
    <w:p w14:paraId="769560D1" w14:textId="77777777" w:rsidR="006B1387" w:rsidRPr="00481241" w:rsidRDefault="006B1387" w:rsidP="0097377C">
      <w:pPr>
        <w:spacing w:before="60" w:after="0" w:line="240" w:lineRule="auto"/>
        <w:rPr>
          <w:rFonts w:ascii="Arial" w:hAnsi="Arial" w:cs="Arial"/>
          <w:i/>
          <w:sz w:val="8"/>
          <w:szCs w:val="8"/>
        </w:rPr>
      </w:pPr>
    </w:p>
    <w:p w14:paraId="5BB01E32" w14:textId="77777777" w:rsidR="0097377C" w:rsidRPr="00481241" w:rsidRDefault="0097377C" w:rsidP="0097377C">
      <w:pPr>
        <w:spacing w:before="60" w:after="0" w:line="240" w:lineRule="auto"/>
        <w:rPr>
          <w:rFonts w:ascii="Arial" w:hAnsi="Arial" w:cs="Arial"/>
          <w:b/>
          <w:i/>
          <w:sz w:val="18"/>
          <w:szCs w:val="18"/>
        </w:rPr>
      </w:pPr>
      <w:r w:rsidRPr="00481241">
        <w:rPr>
          <w:rFonts w:ascii="Arial" w:hAnsi="Arial" w:cs="Arial"/>
          <w:b/>
          <w:i/>
          <w:sz w:val="18"/>
          <w:szCs w:val="18"/>
        </w:rPr>
        <w:t>Providers must put appropriate arrangements in place for the supervision of staff who have contact with children and families.  Effective supervision provides support, coaching and training for the practitioner and promotes the interests of children.  Supervision should foster a culture of mutual support, teamwork and continuous improvement which encourages the confidential discussion of sensitive issues.</w:t>
      </w:r>
    </w:p>
    <w:p w14:paraId="0E835024" w14:textId="77777777" w:rsidR="0097377C" w:rsidRPr="00481241" w:rsidRDefault="00F65805" w:rsidP="00481241">
      <w:pPr>
        <w:spacing w:before="60" w:after="0" w:line="240" w:lineRule="auto"/>
        <w:rPr>
          <w:rFonts w:ascii="Arial" w:hAnsi="Arial" w:cs="Arial"/>
          <w:b/>
          <w:sz w:val="18"/>
          <w:szCs w:val="18"/>
        </w:rPr>
      </w:pPr>
      <w:r>
        <w:rPr>
          <w:rFonts w:ascii="Arial" w:hAnsi="Arial" w:cs="Arial"/>
          <w:b/>
          <w:sz w:val="18"/>
          <w:szCs w:val="18"/>
        </w:rPr>
        <w:t>[EYFS 3.21</w:t>
      </w:r>
      <w:r w:rsidR="0097377C" w:rsidRPr="00481241">
        <w:rPr>
          <w:rFonts w:ascii="Arial" w:hAnsi="Arial" w:cs="Arial"/>
          <w:b/>
          <w:sz w:val="18"/>
          <w:szCs w:val="18"/>
        </w:rPr>
        <w:t xml:space="preserve">] </w:t>
      </w:r>
    </w:p>
    <w:p w14:paraId="5EA61EBD" w14:textId="77777777" w:rsidR="00481241" w:rsidRPr="00481241" w:rsidRDefault="00481241" w:rsidP="00481241">
      <w:pPr>
        <w:spacing w:after="0" w:line="240" w:lineRule="auto"/>
        <w:rPr>
          <w:rFonts w:ascii="Arial" w:hAnsi="Arial" w:cs="Arial"/>
          <w:b/>
          <w:i/>
          <w:sz w:val="8"/>
          <w:szCs w:val="8"/>
        </w:rPr>
      </w:pPr>
    </w:p>
    <w:p w14:paraId="25F61234" w14:textId="77777777" w:rsidR="0097377C" w:rsidRPr="00481241" w:rsidRDefault="0097377C" w:rsidP="00481241">
      <w:pPr>
        <w:spacing w:after="0" w:line="240" w:lineRule="auto"/>
        <w:rPr>
          <w:rFonts w:ascii="Arial" w:hAnsi="Arial" w:cs="Arial"/>
          <w:b/>
          <w:i/>
          <w:sz w:val="18"/>
          <w:szCs w:val="18"/>
        </w:rPr>
      </w:pPr>
      <w:r w:rsidRPr="00481241">
        <w:rPr>
          <w:rFonts w:ascii="Arial" w:hAnsi="Arial" w:cs="Arial"/>
          <w:b/>
          <w:i/>
          <w:sz w:val="18"/>
          <w:szCs w:val="18"/>
        </w:rPr>
        <w:t xml:space="preserve">Supervision should provide opportunities for staff to: </w:t>
      </w:r>
    </w:p>
    <w:p w14:paraId="6C250AB0" w14:textId="77777777" w:rsidR="0097377C" w:rsidRPr="00481241" w:rsidRDefault="0097377C" w:rsidP="00481241">
      <w:pPr>
        <w:numPr>
          <w:ilvl w:val="0"/>
          <w:numId w:val="1"/>
        </w:numPr>
        <w:spacing w:after="120" w:line="240" w:lineRule="auto"/>
        <w:ind w:left="714" w:hanging="357"/>
        <w:rPr>
          <w:rFonts w:ascii="Arial" w:hAnsi="Arial" w:cs="Arial"/>
          <w:b/>
          <w:i/>
          <w:sz w:val="18"/>
          <w:szCs w:val="18"/>
        </w:rPr>
      </w:pPr>
      <w:r w:rsidRPr="00481241">
        <w:rPr>
          <w:rFonts w:ascii="Arial" w:hAnsi="Arial" w:cs="Arial"/>
          <w:b/>
          <w:i/>
          <w:sz w:val="18"/>
          <w:szCs w:val="18"/>
        </w:rPr>
        <w:t>discuss any issues – particularly concerning children’s development or well-being</w:t>
      </w:r>
      <w:r w:rsidR="00F65805">
        <w:rPr>
          <w:rFonts w:ascii="Arial" w:hAnsi="Arial" w:cs="Arial"/>
          <w:b/>
          <w:i/>
          <w:sz w:val="18"/>
          <w:szCs w:val="18"/>
        </w:rPr>
        <w:t>, including child protection concerns</w:t>
      </w:r>
      <w:r w:rsidRPr="00481241">
        <w:rPr>
          <w:rFonts w:ascii="Arial" w:hAnsi="Arial" w:cs="Arial"/>
          <w:b/>
          <w:i/>
          <w:sz w:val="18"/>
          <w:szCs w:val="18"/>
        </w:rPr>
        <w:t xml:space="preserve">; </w:t>
      </w:r>
    </w:p>
    <w:p w14:paraId="6417EBCF" w14:textId="77777777" w:rsidR="0097377C" w:rsidRPr="00481241" w:rsidRDefault="0097377C" w:rsidP="00481241">
      <w:pPr>
        <w:numPr>
          <w:ilvl w:val="0"/>
          <w:numId w:val="1"/>
        </w:numPr>
        <w:spacing w:after="120" w:line="240" w:lineRule="auto"/>
        <w:ind w:left="714" w:hanging="357"/>
        <w:rPr>
          <w:rFonts w:ascii="Arial" w:hAnsi="Arial" w:cs="Arial"/>
          <w:b/>
          <w:i/>
          <w:sz w:val="18"/>
          <w:szCs w:val="18"/>
        </w:rPr>
      </w:pPr>
      <w:r w:rsidRPr="00481241">
        <w:rPr>
          <w:rFonts w:ascii="Arial" w:hAnsi="Arial" w:cs="Arial"/>
          <w:b/>
          <w:i/>
          <w:sz w:val="18"/>
          <w:szCs w:val="18"/>
        </w:rPr>
        <w:t>identify solutions to address issues as they arise; and</w:t>
      </w:r>
    </w:p>
    <w:p w14:paraId="04BE575E" w14:textId="77777777" w:rsidR="0097377C" w:rsidRPr="00481241" w:rsidRDefault="0097377C" w:rsidP="00481241">
      <w:pPr>
        <w:numPr>
          <w:ilvl w:val="0"/>
          <w:numId w:val="1"/>
        </w:numPr>
        <w:spacing w:after="120" w:line="240" w:lineRule="auto"/>
        <w:ind w:left="714" w:hanging="357"/>
        <w:rPr>
          <w:rFonts w:ascii="Arial" w:hAnsi="Arial" w:cs="Arial"/>
          <w:b/>
          <w:i/>
          <w:sz w:val="18"/>
          <w:szCs w:val="18"/>
        </w:rPr>
      </w:pPr>
      <w:r w:rsidRPr="00481241">
        <w:rPr>
          <w:rFonts w:ascii="Arial" w:hAnsi="Arial" w:cs="Arial"/>
          <w:b/>
          <w:i/>
          <w:sz w:val="18"/>
          <w:szCs w:val="18"/>
        </w:rPr>
        <w:t>receive coaching to improve their personal effectiveness</w:t>
      </w:r>
    </w:p>
    <w:p w14:paraId="152A6B98" w14:textId="77777777" w:rsidR="0097377C" w:rsidRDefault="00F65805" w:rsidP="00481241">
      <w:pPr>
        <w:spacing w:after="0"/>
        <w:rPr>
          <w:rFonts w:ascii="Arial" w:hAnsi="Arial" w:cs="Arial"/>
          <w:b/>
          <w:i/>
          <w:sz w:val="18"/>
          <w:szCs w:val="18"/>
        </w:rPr>
      </w:pPr>
      <w:r>
        <w:rPr>
          <w:rFonts w:ascii="Arial" w:hAnsi="Arial" w:cs="Arial"/>
          <w:b/>
          <w:i/>
          <w:sz w:val="18"/>
          <w:szCs w:val="18"/>
        </w:rPr>
        <w:t>[EYFS 3.22</w:t>
      </w:r>
      <w:r w:rsidR="0097377C" w:rsidRPr="00481241">
        <w:rPr>
          <w:rFonts w:ascii="Arial" w:hAnsi="Arial" w:cs="Arial"/>
          <w:b/>
          <w:i/>
          <w:sz w:val="18"/>
          <w:szCs w:val="18"/>
        </w:rPr>
        <w:t>]</w:t>
      </w:r>
    </w:p>
    <w:p w14:paraId="176E73C6" w14:textId="77777777" w:rsidR="00481241" w:rsidRPr="00481241" w:rsidRDefault="00481241" w:rsidP="00481241">
      <w:pPr>
        <w:spacing w:after="0"/>
        <w:rPr>
          <w:rFonts w:ascii="Arial" w:hAnsi="Arial" w:cs="Arial"/>
          <w:b/>
          <w:i/>
          <w:sz w:val="8"/>
          <w:szCs w:val="8"/>
        </w:rPr>
      </w:pPr>
    </w:p>
    <w:p w14:paraId="035C2656" w14:textId="77777777" w:rsidR="0097377C" w:rsidRPr="00481241" w:rsidRDefault="0097377C" w:rsidP="00481241">
      <w:pPr>
        <w:spacing w:after="0" w:line="240" w:lineRule="auto"/>
        <w:rPr>
          <w:rFonts w:ascii="Arial" w:hAnsi="Arial" w:cs="Arial"/>
          <w:sz w:val="18"/>
          <w:szCs w:val="18"/>
        </w:rPr>
      </w:pPr>
      <w:r w:rsidRPr="00481241">
        <w:rPr>
          <w:rFonts w:ascii="Arial" w:hAnsi="Arial" w:cs="Arial"/>
          <w:sz w:val="18"/>
          <w:szCs w:val="18"/>
        </w:rPr>
        <w:t xml:space="preserve">Supervision is a requirement of the Early Years Foundation Stage and this policy is based on the premise that the supervision of staff is an integral part of the day to </w:t>
      </w:r>
      <w:r w:rsidR="00CA7487" w:rsidRPr="00481241">
        <w:rPr>
          <w:rFonts w:ascii="Arial" w:hAnsi="Arial" w:cs="Arial"/>
          <w:sz w:val="18"/>
          <w:szCs w:val="18"/>
        </w:rPr>
        <w:t>day business of Rainbow’s End Montessori School</w:t>
      </w:r>
      <w:r w:rsidRPr="00481241">
        <w:rPr>
          <w:rFonts w:ascii="Arial" w:hAnsi="Arial" w:cs="Arial"/>
          <w:sz w:val="18"/>
          <w:szCs w:val="18"/>
        </w:rPr>
        <w:t xml:space="preserve">.  It will occur both formally and in other forums including informal discussions and group settings and, in all of these forums the process of supervision should be informed by the standards set out within this document. </w:t>
      </w:r>
    </w:p>
    <w:p w14:paraId="01375596" w14:textId="77777777" w:rsidR="0097377C" w:rsidRPr="00481241" w:rsidRDefault="0097377C" w:rsidP="00481241">
      <w:pPr>
        <w:spacing w:after="120" w:line="240" w:lineRule="auto"/>
        <w:rPr>
          <w:rFonts w:ascii="Arial" w:hAnsi="Arial" w:cs="Arial"/>
          <w:sz w:val="18"/>
          <w:szCs w:val="18"/>
        </w:rPr>
      </w:pPr>
      <w:r w:rsidRPr="00481241">
        <w:rPr>
          <w:rFonts w:ascii="Arial" w:hAnsi="Arial" w:cs="Arial"/>
          <w:sz w:val="18"/>
          <w:szCs w:val="18"/>
        </w:rPr>
        <w:t>Rainbow’s End Montessori School recognises that:</w:t>
      </w:r>
    </w:p>
    <w:p w14:paraId="42DB12A4" w14:textId="77777777" w:rsidR="0097377C" w:rsidRPr="00481241" w:rsidRDefault="0097377C" w:rsidP="00481241">
      <w:pPr>
        <w:pStyle w:val="ListParagraph"/>
        <w:numPr>
          <w:ilvl w:val="0"/>
          <w:numId w:val="16"/>
        </w:numPr>
        <w:spacing w:after="120" w:line="240" w:lineRule="auto"/>
        <w:rPr>
          <w:rFonts w:ascii="Arial" w:hAnsi="Arial" w:cs="Arial"/>
          <w:sz w:val="18"/>
          <w:szCs w:val="18"/>
        </w:rPr>
      </w:pPr>
      <w:r w:rsidRPr="00481241">
        <w:rPr>
          <w:rFonts w:ascii="Arial" w:hAnsi="Arial" w:cs="Arial"/>
          <w:sz w:val="18"/>
          <w:szCs w:val="18"/>
        </w:rPr>
        <w:t>Staff supervision is integral to the effective delivery of services.</w:t>
      </w:r>
    </w:p>
    <w:p w14:paraId="6966EB6D" w14:textId="77777777" w:rsidR="00B928F9" w:rsidRPr="00481241" w:rsidRDefault="00B928F9" w:rsidP="006B1387">
      <w:pPr>
        <w:pStyle w:val="ListParagraph"/>
        <w:numPr>
          <w:ilvl w:val="0"/>
          <w:numId w:val="16"/>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t>Effective staff supervision ensures that staff:</w:t>
      </w:r>
    </w:p>
    <w:p w14:paraId="2C62B5B3" w14:textId="77777777" w:rsidR="00B928F9" w:rsidRPr="00481241" w:rsidRDefault="00B928F9" w:rsidP="006B1387">
      <w:pPr>
        <w:pStyle w:val="ListParagraph"/>
        <w:numPr>
          <w:ilvl w:val="0"/>
          <w:numId w:val="17"/>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t>Understand what is expected of them</w:t>
      </w:r>
    </w:p>
    <w:p w14:paraId="61E16C97" w14:textId="77777777" w:rsidR="00B928F9" w:rsidRPr="00481241" w:rsidRDefault="00B928F9" w:rsidP="006B1387">
      <w:pPr>
        <w:numPr>
          <w:ilvl w:val="0"/>
          <w:numId w:val="17"/>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t>Have the skills, knowledge, behaviours, values and attitudes necessary to carry out their role</w:t>
      </w:r>
    </w:p>
    <w:p w14:paraId="200FD185" w14:textId="77777777" w:rsidR="00B928F9" w:rsidRPr="00481241" w:rsidRDefault="00B928F9" w:rsidP="006B1387">
      <w:pPr>
        <w:numPr>
          <w:ilvl w:val="0"/>
          <w:numId w:val="17"/>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t>Are fully supported in their work and managed effectively.</w:t>
      </w:r>
    </w:p>
    <w:p w14:paraId="19E5AE0A" w14:textId="77777777" w:rsidR="0097377C" w:rsidRPr="00481241" w:rsidRDefault="0097377C" w:rsidP="006B1387">
      <w:pPr>
        <w:pStyle w:val="ListParagraph"/>
        <w:numPr>
          <w:ilvl w:val="0"/>
          <w:numId w:val="16"/>
        </w:numPr>
        <w:spacing w:after="240" w:line="240" w:lineRule="auto"/>
        <w:rPr>
          <w:rFonts w:ascii="Arial" w:hAnsi="Arial" w:cs="Arial"/>
          <w:sz w:val="18"/>
          <w:szCs w:val="18"/>
        </w:rPr>
      </w:pPr>
      <w:r w:rsidRPr="00481241">
        <w:rPr>
          <w:rFonts w:ascii="Arial" w:hAnsi="Arial" w:cs="Arial"/>
          <w:sz w:val="18"/>
          <w:szCs w:val="18"/>
        </w:rPr>
        <w:t>The quality of staff supervision impacts on outcomes for children and their families.</w:t>
      </w:r>
    </w:p>
    <w:p w14:paraId="1B527D7E" w14:textId="77777777" w:rsidR="0097377C" w:rsidRPr="00481241" w:rsidRDefault="0097377C" w:rsidP="006B1387">
      <w:pPr>
        <w:pStyle w:val="ListParagraph"/>
        <w:numPr>
          <w:ilvl w:val="0"/>
          <w:numId w:val="16"/>
        </w:numPr>
        <w:spacing w:after="240" w:line="240" w:lineRule="auto"/>
        <w:rPr>
          <w:rFonts w:ascii="Arial" w:hAnsi="Arial" w:cs="Arial"/>
          <w:sz w:val="18"/>
          <w:szCs w:val="18"/>
        </w:rPr>
      </w:pPr>
      <w:r w:rsidRPr="00481241">
        <w:rPr>
          <w:rFonts w:ascii="Arial" w:hAnsi="Arial" w:cs="Arial"/>
          <w:sz w:val="18"/>
          <w:szCs w:val="18"/>
        </w:rPr>
        <w:t>Th</w:t>
      </w:r>
      <w:r w:rsidR="000806DF">
        <w:rPr>
          <w:rFonts w:ascii="Arial" w:hAnsi="Arial" w:cs="Arial"/>
          <w:sz w:val="18"/>
          <w:szCs w:val="18"/>
        </w:rPr>
        <w:t>e delivery of supervision must be</w:t>
      </w:r>
      <w:r w:rsidRPr="00481241">
        <w:rPr>
          <w:rFonts w:ascii="Arial" w:hAnsi="Arial" w:cs="Arial"/>
          <w:sz w:val="18"/>
          <w:szCs w:val="18"/>
        </w:rPr>
        <w:t xml:space="preserve"> a priority task within Rainbow’s End Montessori School. </w:t>
      </w:r>
    </w:p>
    <w:p w14:paraId="46A505AB" w14:textId="77777777" w:rsidR="0097377C" w:rsidRPr="00481241" w:rsidRDefault="0097377C" w:rsidP="006B1387">
      <w:pPr>
        <w:pStyle w:val="ListParagraph"/>
        <w:numPr>
          <w:ilvl w:val="0"/>
          <w:numId w:val="16"/>
        </w:numPr>
        <w:spacing w:after="240" w:line="240" w:lineRule="auto"/>
        <w:rPr>
          <w:rFonts w:ascii="Arial" w:hAnsi="Arial" w:cs="Arial"/>
          <w:sz w:val="18"/>
          <w:szCs w:val="18"/>
        </w:rPr>
      </w:pPr>
      <w:r w:rsidRPr="00481241">
        <w:rPr>
          <w:rFonts w:ascii="Arial" w:hAnsi="Arial" w:cs="Arial"/>
          <w:sz w:val="18"/>
          <w:szCs w:val="18"/>
        </w:rPr>
        <w:t>All staff within have the right to receive regular</w:t>
      </w:r>
      <w:r w:rsidR="00B928F9" w:rsidRPr="00481241">
        <w:rPr>
          <w:rFonts w:ascii="Arial" w:hAnsi="Arial" w:cs="Arial"/>
          <w:sz w:val="18"/>
          <w:szCs w:val="18"/>
        </w:rPr>
        <w:t xml:space="preserve"> planned</w:t>
      </w:r>
      <w:r w:rsidRPr="00481241">
        <w:rPr>
          <w:rFonts w:ascii="Arial" w:hAnsi="Arial" w:cs="Arial"/>
          <w:sz w:val="18"/>
          <w:szCs w:val="18"/>
        </w:rPr>
        <w:t xml:space="preserve"> supervision from supervisors who have received appropriate training and are supported within their supervisory role.</w:t>
      </w:r>
    </w:p>
    <w:p w14:paraId="43D7421E" w14:textId="77777777" w:rsidR="0097377C" w:rsidRPr="00481241" w:rsidRDefault="0097377C" w:rsidP="006B1387">
      <w:pPr>
        <w:pStyle w:val="ListParagraph"/>
        <w:numPr>
          <w:ilvl w:val="0"/>
          <w:numId w:val="16"/>
        </w:numPr>
        <w:spacing w:after="240" w:line="240" w:lineRule="auto"/>
        <w:rPr>
          <w:rFonts w:ascii="Arial" w:hAnsi="Arial" w:cs="Arial"/>
          <w:sz w:val="18"/>
          <w:szCs w:val="18"/>
        </w:rPr>
      </w:pPr>
      <w:r w:rsidRPr="00481241">
        <w:rPr>
          <w:rFonts w:ascii="Arial" w:hAnsi="Arial" w:cs="Arial"/>
          <w:sz w:val="18"/>
          <w:szCs w:val="18"/>
        </w:rPr>
        <w:t>All staff have a responsibility to participate in supervision</w:t>
      </w:r>
      <w:r w:rsidR="00B928F9" w:rsidRPr="00481241">
        <w:rPr>
          <w:rFonts w:ascii="Arial" w:hAnsi="Arial" w:cs="Arial"/>
          <w:sz w:val="18"/>
          <w:szCs w:val="18"/>
        </w:rPr>
        <w:t xml:space="preserve"> and to attend planned supervision</w:t>
      </w:r>
      <w:r w:rsidRPr="00481241">
        <w:rPr>
          <w:rFonts w:ascii="Arial" w:hAnsi="Arial" w:cs="Arial"/>
          <w:sz w:val="18"/>
          <w:szCs w:val="18"/>
        </w:rPr>
        <w:t xml:space="preserve"> sessions.</w:t>
      </w:r>
    </w:p>
    <w:p w14:paraId="3410604D" w14:textId="77777777" w:rsidR="0097377C" w:rsidRDefault="0097377C" w:rsidP="00481241">
      <w:pPr>
        <w:pStyle w:val="ListParagraph"/>
        <w:numPr>
          <w:ilvl w:val="0"/>
          <w:numId w:val="16"/>
        </w:numPr>
        <w:spacing w:after="0" w:line="240" w:lineRule="auto"/>
        <w:rPr>
          <w:rFonts w:ascii="Arial" w:hAnsi="Arial" w:cs="Arial"/>
          <w:sz w:val="18"/>
          <w:szCs w:val="18"/>
        </w:rPr>
      </w:pPr>
      <w:r w:rsidRPr="00481241">
        <w:rPr>
          <w:rFonts w:ascii="Arial" w:hAnsi="Arial" w:cs="Arial"/>
          <w:sz w:val="18"/>
          <w:szCs w:val="18"/>
        </w:rPr>
        <w:t xml:space="preserve">The process of supervision is shared responsibility: staff and their supervisors are expected to contribute to the effectiveness of the process and Rainbow’s End Montessori School has a responsibility to facilitate a culture which supports the process. </w:t>
      </w:r>
    </w:p>
    <w:p w14:paraId="734B36EC" w14:textId="77777777" w:rsidR="00481241" w:rsidRPr="00481241" w:rsidRDefault="00481241" w:rsidP="00481241">
      <w:pPr>
        <w:pStyle w:val="ListParagraph"/>
        <w:spacing w:after="0" w:line="240" w:lineRule="auto"/>
        <w:rPr>
          <w:rFonts w:ascii="Arial" w:hAnsi="Arial" w:cs="Arial"/>
          <w:sz w:val="8"/>
          <w:szCs w:val="8"/>
        </w:rPr>
      </w:pPr>
    </w:p>
    <w:p w14:paraId="2786EA7B" w14:textId="77777777" w:rsidR="0097377C" w:rsidRPr="00481241" w:rsidRDefault="0097377C" w:rsidP="00481241">
      <w:pPr>
        <w:spacing w:after="0" w:line="240" w:lineRule="auto"/>
        <w:rPr>
          <w:rFonts w:ascii="Arial" w:hAnsi="Arial" w:cs="Arial"/>
          <w:b/>
          <w:sz w:val="20"/>
          <w:szCs w:val="20"/>
        </w:rPr>
      </w:pPr>
      <w:r w:rsidRPr="00481241">
        <w:rPr>
          <w:rFonts w:ascii="Arial" w:hAnsi="Arial" w:cs="Arial"/>
          <w:b/>
          <w:sz w:val="20"/>
          <w:szCs w:val="20"/>
        </w:rPr>
        <w:t>Definition – what is supervision?</w:t>
      </w:r>
    </w:p>
    <w:p w14:paraId="7DDE3624" w14:textId="77777777" w:rsidR="0097377C" w:rsidRPr="00481241" w:rsidRDefault="0097377C" w:rsidP="00481241">
      <w:pPr>
        <w:spacing w:after="120" w:line="240" w:lineRule="auto"/>
        <w:rPr>
          <w:rFonts w:ascii="Arial" w:hAnsi="Arial" w:cs="Arial"/>
          <w:sz w:val="18"/>
          <w:szCs w:val="18"/>
        </w:rPr>
      </w:pPr>
      <w:r w:rsidRPr="00481241">
        <w:rPr>
          <w:rFonts w:ascii="Arial" w:hAnsi="Arial" w:cs="Arial"/>
          <w:sz w:val="18"/>
          <w:szCs w:val="18"/>
        </w:rPr>
        <w:t>For the purposes of this policy supervision is defined as a process by which one worker is given responsibility by the organisation to work with another worker(s) in order to meet certain organisational, professional and personal objectives in order to promote positive outcomes for service users. The objectives are:</w:t>
      </w:r>
    </w:p>
    <w:p w14:paraId="50CFEB87" w14:textId="77777777" w:rsidR="0097377C" w:rsidRPr="00481241" w:rsidRDefault="0097377C" w:rsidP="00481241">
      <w:pPr>
        <w:pStyle w:val="ListParagraph"/>
        <w:numPr>
          <w:ilvl w:val="0"/>
          <w:numId w:val="4"/>
        </w:numPr>
        <w:spacing w:after="120" w:line="240" w:lineRule="auto"/>
        <w:rPr>
          <w:rFonts w:ascii="Arial" w:hAnsi="Arial" w:cs="Arial"/>
          <w:sz w:val="18"/>
          <w:szCs w:val="18"/>
        </w:rPr>
      </w:pPr>
      <w:proofErr w:type="gramStart"/>
      <w:r w:rsidRPr="00481241">
        <w:rPr>
          <w:rFonts w:ascii="Arial" w:hAnsi="Arial" w:cs="Arial"/>
          <w:i/>
          <w:sz w:val="18"/>
          <w:szCs w:val="18"/>
        </w:rPr>
        <w:t>Managerial</w:t>
      </w:r>
      <w:r w:rsidRPr="00481241">
        <w:rPr>
          <w:rFonts w:ascii="Arial" w:hAnsi="Arial" w:cs="Arial"/>
          <w:sz w:val="18"/>
          <w:szCs w:val="18"/>
        </w:rPr>
        <w:t xml:space="preserve"> :</w:t>
      </w:r>
      <w:proofErr w:type="gramEnd"/>
      <w:r w:rsidRPr="00481241">
        <w:rPr>
          <w:rFonts w:ascii="Arial" w:hAnsi="Arial" w:cs="Arial"/>
          <w:sz w:val="18"/>
          <w:szCs w:val="18"/>
        </w:rPr>
        <w:t xml:space="preserve"> Competent, accountable performance. </w:t>
      </w:r>
    </w:p>
    <w:p w14:paraId="538B7BF9" w14:textId="77777777" w:rsidR="0097377C" w:rsidRPr="00481241" w:rsidRDefault="0097377C" w:rsidP="0097377C">
      <w:pPr>
        <w:pStyle w:val="ListParagraph"/>
        <w:numPr>
          <w:ilvl w:val="0"/>
          <w:numId w:val="4"/>
        </w:numPr>
        <w:spacing w:after="240" w:line="240" w:lineRule="auto"/>
        <w:rPr>
          <w:rFonts w:ascii="Arial" w:hAnsi="Arial" w:cs="Arial"/>
          <w:i/>
          <w:sz w:val="18"/>
          <w:szCs w:val="18"/>
        </w:rPr>
      </w:pPr>
      <w:r w:rsidRPr="00481241">
        <w:rPr>
          <w:rFonts w:ascii="Arial" w:hAnsi="Arial" w:cs="Arial"/>
          <w:i/>
          <w:sz w:val="18"/>
          <w:szCs w:val="18"/>
        </w:rPr>
        <w:t xml:space="preserve">Educational/Development: </w:t>
      </w:r>
      <w:r w:rsidRPr="00481241">
        <w:rPr>
          <w:rFonts w:ascii="Arial" w:hAnsi="Arial" w:cs="Arial"/>
          <w:sz w:val="18"/>
          <w:szCs w:val="18"/>
        </w:rPr>
        <w:t>Continuing professional development.</w:t>
      </w:r>
      <w:r w:rsidRPr="00481241">
        <w:rPr>
          <w:rFonts w:ascii="Arial" w:hAnsi="Arial" w:cs="Arial"/>
          <w:bCs/>
          <w:sz w:val="18"/>
          <w:szCs w:val="18"/>
        </w:rPr>
        <w:t xml:space="preserve"> </w:t>
      </w:r>
    </w:p>
    <w:p w14:paraId="291FE8CF" w14:textId="77777777" w:rsidR="0097377C" w:rsidRPr="00481241" w:rsidRDefault="0097377C" w:rsidP="0097377C">
      <w:pPr>
        <w:pStyle w:val="ListParagraph"/>
        <w:numPr>
          <w:ilvl w:val="0"/>
          <w:numId w:val="4"/>
        </w:numPr>
        <w:spacing w:after="240" w:line="240" w:lineRule="auto"/>
        <w:rPr>
          <w:rFonts w:ascii="Arial" w:hAnsi="Arial" w:cs="Arial"/>
          <w:i/>
          <w:sz w:val="18"/>
          <w:szCs w:val="18"/>
        </w:rPr>
      </w:pPr>
      <w:proofErr w:type="gramStart"/>
      <w:r w:rsidRPr="00481241">
        <w:rPr>
          <w:rFonts w:ascii="Arial" w:hAnsi="Arial" w:cs="Arial"/>
          <w:i/>
          <w:sz w:val="18"/>
          <w:szCs w:val="18"/>
        </w:rPr>
        <w:t>Supportive</w:t>
      </w:r>
      <w:r w:rsidRPr="00481241">
        <w:rPr>
          <w:rFonts w:ascii="Arial" w:hAnsi="Arial" w:cs="Arial"/>
          <w:sz w:val="18"/>
          <w:szCs w:val="18"/>
        </w:rPr>
        <w:t xml:space="preserve"> :</w:t>
      </w:r>
      <w:proofErr w:type="gramEnd"/>
      <w:r w:rsidRPr="00481241">
        <w:rPr>
          <w:rFonts w:ascii="Arial" w:hAnsi="Arial" w:cs="Arial"/>
          <w:sz w:val="18"/>
          <w:szCs w:val="18"/>
        </w:rPr>
        <w:t xml:space="preserve"> Personal support. </w:t>
      </w:r>
    </w:p>
    <w:p w14:paraId="48330F83" w14:textId="77777777" w:rsidR="0097377C" w:rsidRPr="00481241" w:rsidRDefault="0097377C" w:rsidP="00481241">
      <w:pPr>
        <w:pStyle w:val="ListParagraph"/>
        <w:numPr>
          <w:ilvl w:val="0"/>
          <w:numId w:val="4"/>
        </w:numPr>
        <w:spacing w:after="0" w:line="240" w:lineRule="auto"/>
        <w:rPr>
          <w:rFonts w:ascii="Arial" w:hAnsi="Arial" w:cs="Arial"/>
          <w:i/>
          <w:sz w:val="18"/>
          <w:szCs w:val="18"/>
        </w:rPr>
      </w:pPr>
      <w:r w:rsidRPr="00481241">
        <w:rPr>
          <w:rFonts w:ascii="Arial" w:hAnsi="Arial" w:cs="Arial"/>
          <w:i/>
          <w:sz w:val="18"/>
          <w:szCs w:val="18"/>
        </w:rPr>
        <w:t xml:space="preserve">Mediation: </w:t>
      </w:r>
      <w:r w:rsidRPr="00481241">
        <w:rPr>
          <w:rFonts w:ascii="Arial" w:hAnsi="Arial" w:cs="Arial"/>
          <w:sz w:val="18"/>
          <w:szCs w:val="18"/>
        </w:rPr>
        <w:t xml:space="preserve"> </w:t>
      </w:r>
      <w:r w:rsidR="00EB2762" w:rsidRPr="00481241">
        <w:rPr>
          <w:rFonts w:ascii="Arial" w:hAnsi="Arial" w:cs="Arial"/>
          <w:sz w:val="18"/>
          <w:szCs w:val="18"/>
        </w:rPr>
        <w:t>Engaging the individual with</w:t>
      </w:r>
      <w:r w:rsidRPr="00481241">
        <w:rPr>
          <w:rFonts w:ascii="Arial" w:hAnsi="Arial" w:cs="Arial"/>
          <w:sz w:val="18"/>
          <w:szCs w:val="18"/>
        </w:rPr>
        <w:t xml:space="preserve"> the organisation. </w:t>
      </w:r>
    </w:p>
    <w:p w14:paraId="69E6E4E9" w14:textId="77777777" w:rsidR="00481241" w:rsidRPr="00481241" w:rsidRDefault="00481241" w:rsidP="00481241">
      <w:pPr>
        <w:pStyle w:val="ListParagraph"/>
        <w:spacing w:after="0" w:line="240" w:lineRule="auto"/>
        <w:ind w:left="644"/>
        <w:rPr>
          <w:rFonts w:ascii="Arial" w:hAnsi="Arial" w:cs="Arial"/>
          <w:i/>
          <w:sz w:val="8"/>
          <w:szCs w:val="8"/>
        </w:rPr>
      </w:pPr>
    </w:p>
    <w:p w14:paraId="59E8B40E" w14:textId="77777777" w:rsidR="0097377C" w:rsidRDefault="00EB2762" w:rsidP="00481241">
      <w:pPr>
        <w:spacing w:after="0" w:line="240" w:lineRule="auto"/>
        <w:rPr>
          <w:rFonts w:ascii="Arial" w:hAnsi="Arial" w:cs="Arial"/>
          <w:sz w:val="20"/>
          <w:szCs w:val="20"/>
        </w:rPr>
      </w:pPr>
      <w:r w:rsidRPr="006B1387">
        <w:rPr>
          <w:rFonts w:ascii="Arial" w:hAnsi="Arial" w:cs="Arial"/>
          <w:sz w:val="20"/>
          <w:szCs w:val="20"/>
        </w:rPr>
        <w:t>A detailed definition of the four objectives:</w:t>
      </w:r>
    </w:p>
    <w:p w14:paraId="4F506F20" w14:textId="77777777" w:rsidR="00BA11DA" w:rsidRPr="00BA11DA" w:rsidRDefault="00BA11DA" w:rsidP="00481241">
      <w:pPr>
        <w:spacing w:after="0" w:line="240" w:lineRule="auto"/>
        <w:rPr>
          <w:rFonts w:ascii="Arial" w:hAnsi="Arial" w:cs="Arial"/>
          <w:sz w:val="8"/>
          <w:szCs w:val="8"/>
        </w:rPr>
      </w:pPr>
    </w:p>
    <w:p w14:paraId="5BC409FF" w14:textId="77777777" w:rsidR="00EB2762" w:rsidRPr="00481241" w:rsidRDefault="00EB2762" w:rsidP="00481241">
      <w:pPr>
        <w:autoSpaceDE w:val="0"/>
        <w:autoSpaceDN w:val="0"/>
        <w:adjustRightInd w:val="0"/>
        <w:spacing w:after="120" w:line="240" w:lineRule="auto"/>
        <w:rPr>
          <w:rFonts w:ascii="Arial" w:hAnsi="Arial" w:cs="Arial"/>
          <w:sz w:val="18"/>
          <w:szCs w:val="18"/>
        </w:rPr>
      </w:pPr>
      <w:r w:rsidRPr="00481241">
        <w:rPr>
          <w:rFonts w:ascii="Arial" w:hAnsi="Arial" w:cs="Arial"/>
          <w:b/>
          <w:sz w:val="18"/>
          <w:szCs w:val="18"/>
        </w:rPr>
        <w:t>Managerial</w:t>
      </w:r>
      <w:r w:rsidR="009F2D61" w:rsidRPr="00481241">
        <w:rPr>
          <w:rFonts w:ascii="Arial" w:hAnsi="Arial" w:cs="Arial"/>
          <w:b/>
          <w:sz w:val="18"/>
          <w:szCs w:val="18"/>
        </w:rPr>
        <w:t xml:space="preserve"> (Competent, accountable performance)</w:t>
      </w:r>
      <w:r w:rsidRPr="00481241">
        <w:rPr>
          <w:rFonts w:ascii="Arial" w:hAnsi="Arial" w:cs="Arial"/>
          <w:b/>
          <w:sz w:val="18"/>
          <w:szCs w:val="18"/>
        </w:rPr>
        <w:t>:</w:t>
      </w:r>
      <w:r w:rsidRPr="00481241">
        <w:rPr>
          <w:rFonts w:ascii="Arial" w:hAnsi="Arial" w:cs="Arial"/>
          <w:sz w:val="18"/>
          <w:szCs w:val="18"/>
        </w:rPr>
        <w:t xml:space="preserve"> to ensure that the work for which the supervisee may be held accountable is carried out to a satisfactory standard. This will be achieved through discussion of:</w:t>
      </w:r>
    </w:p>
    <w:p w14:paraId="0AC060A5" w14:textId="77777777" w:rsidR="00EB2762" w:rsidRPr="00481241" w:rsidRDefault="00EB2762" w:rsidP="00EB2762">
      <w:pPr>
        <w:numPr>
          <w:ilvl w:val="0"/>
          <w:numId w:val="5"/>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t>The overall quality of the supervisee’s performance</w:t>
      </w:r>
    </w:p>
    <w:p w14:paraId="114847BA" w14:textId="77777777" w:rsidR="00EB2762" w:rsidRPr="00481241" w:rsidRDefault="00EB2762" w:rsidP="00EB2762">
      <w:pPr>
        <w:numPr>
          <w:ilvl w:val="0"/>
          <w:numId w:val="5"/>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t>The policies and procedures relating to their work and that these are understood and followed</w:t>
      </w:r>
    </w:p>
    <w:p w14:paraId="1CF45D60" w14:textId="77777777" w:rsidR="00EB2762" w:rsidRPr="00481241" w:rsidRDefault="00EB2762" w:rsidP="00EB2762">
      <w:pPr>
        <w:numPr>
          <w:ilvl w:val="0"/>
          <w:numId w:val="5"/>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t>The roles and responsibilities of the supervisee and that these are clearly understood, including the boundaries and limits of their role</w:t>
      </w:r>
    </w:p>
    <w:p w14:paraId="65AEE531" w14:textId="77777777" w:rsidR="00EB2762" w:rsidRPr="00481241" w:rsidRDefault="00EB2762" w:rsidP="00EB2762">
      <w:pPr>
        <w:numPr>
          <w:ilvl w:val="0"/>
          <w:numId w:val="5"/>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t>The development and monitoring of action plans/targets and objectives</w:t>
      </w:r>
    </w:p>
    <w:p w14:paraId="019B8749" w14:textId="77777777" w:rsidR="00EB2762" w:rsidRPr="00481241" w:rsidRDefault="00EB2762" w:rsidP="00EB2762">
      <w:pPr>
        <w:numPr>
          <w:ilvl w:val="0"/>
          <w:numId w:val="5"/>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t>Monitoring of the supervisee’s workload.</w:t>
      </w:r>
    </w:p>
    <w:p w14:paraId="46A1A002" w14:textId="77777777" w:rsidR="00EB2762" w:rsidRPr="00BA11DA" w:rsidRDefault="00EB2762" w:rsidP="00EB2762">
      <w:pPr>
        <w:autoSpaceDE w:val="0"/>
        <w:autoSpaceDN w:val="0"/>
        <w:adjustRightInd w:val="0"/>
        <w:spacing w:after="0" w:line="240" w:lineRule="auto"/>
        <w:rPr>
          <w:rFonts w:ascii="Arial" w:hAnsi="Arial" w:cs="Arial"/>
          <w:b/>
          <w:bCs/>
          <w:color w:val="000000"/>
          <w:sz w:val="8"/>
          <w:szCs w:val="8"/>
        </w:rPr>
      </w:pPr>
    </w:p>
    <w:p w14:paraId="4184582D" w14:textId="77777777" w:rsidR="00EB2762" w:rsidRPr="00481241" w:rsidRDefault="00EB2762" w:rsidP="00EB2762">
      <w:pPr>
        <w:autoSpaceDE w:val="0"/>
        <w:autoSpaceDN w:val="0"/>
        <w:adjustRightInd w:val="0"/>
        <w:spacing w:after="0" w:line="240" w:lineRule="auto"/>
        <w:rPr>
          <w:rFonts w:ascii="Arial" w:hAnsi="Arial" w:cs="Arial"/>
          <w:b/>
          <w:bCs/>
          <w:color w:val="000000"/>
          <w:sz w:val="18"/>
          <w:szCs w:val="18"/>
        </w:rPr>
      </w:pPr>
      <w:r w:rsidRPr="00481241">
        <w:rPr>
          <w:rFonts w:ascii="Arial" w:hAnsi="Arial" w:cs="Arial"/>
          <w:b/>
          <w:bCs/>
          <w:color w:val="000000"/>
          <w:sz w:val="18"/>
          <w:szCs w:val="18"/>
        </w:rPr>
        <w:t xml:space="preserve">Learning and Development (Continuing professional development): </w:t>
      </w:r>
      <w:r w:rsidRPr="00481241">
        <w:rPr>
          <w:rFonts w:ascii="Arial" w:hAnsi="Arial" w:cs="Arial"/>
          <w:color w:val="000000"/>
          <w:sz w:val="18"/>
          <w:szCs w:val="18"/>
        </w:rPr>
        <w:t>to encourage and assist staff in reflecting on their own performance, identifying their own learning and development needs and developing plans or identifying opportunities to address those needs.</w:t>
      </w:r>
    </w:p>
    <w:p w14:paraId="0D37876C" w14:textId="77777777" w:rsidR="00EB2762" w:rsidRPr="00481241" w:rsidRDefault="00EB2762" w:rsidP="00EB2762">
      <w:pPr>
        <w:autoSpaceDE w:val="0"/>
        <w:autoSpaceDN w:val="0"/>
        <w:adjustRightInd w:val="0"/>
        <w:spacing w:after="0" w:line="240" w:lineRule="auto"/>
        <w:rPr>
          <w:rFonts w:ascii="Arial" w:hAnsi="Arial" w:cs="Arial"/>
          <w:color w:val="000000"/>
          <w:sz w:val="18"/>
          <w:szCs w:val="18"/>
        </w:rPr>
      </w:pPr>
      <w:r w:rsidRPr="00481241">
        <w:rPr>
          <w:rFonts w:ascii="Arial" w:hAnsi="Arial" w:cs="Arial"/>
          <w:sz w:val="18"/>
          <w:szCs w:val="18"/>
        </w:rPr>
        <w:t>This will be achieved through:</w:t>
      </w:r>
    </w:p>
    <w:p w14:paraId="2653023E" w14:textId="77777777" w:rsidR="00EB2762" w:rsidRPr="00481241" w:rsidRDefault="00EB2762" w:rsidP="00EB2762">
      <w:pPr>
        <w:numPr>
          <w:ilvl w:val="0"/>
          <w:numId w:val="6"/>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lastRenderedPageBreak/>
        <w:t>Helping supervisees identify their preferred learning style and barriers to learning,</w:t>
      </w:r>
    </w:p>
    <w:p w14:paraId="5989CD5A" w14:textId="77777777" w:rsidR="00EB2762" w:rsidRPr="00481241" w:rsidRDefault="00EB2762" w:rsidP="00EB2762">
      <w:pPr>
        <w:numPr>
          <w:ilvl w:val="0"/>
          <w:numId w:val="6"/>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t>Assessing development needs and identifying learning opportunities</w:t>
      </w:r>
    </w:p>
    <w:p w14:paraId="1697E4D1" w14:textId="77777777" w:rsidR="00EB2762" w:rsidRPr="00481241" w:rsidRDefault="00EB2762" w:rsidP="00EB2762">
      <w:pPr>
        <w:numPr>
          <w:ilvl w:val="0"/>
          <w:numId w:val="6"/>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t>Giving and receiving constructive feedback on performance</w:t>
      </w:r>
    </w:p>
    <w:p w14:paraId="5C31E7B6" w14:textId="77777777" w:rsidR="00EB2762" w:rsidRPr="00481241" w:rsidRDefault="00EB2762" w:rsidP="00EB2762">
      <w:pPr>
        <w:numPr>
          <w:ilvl w:val="0"/>
          <w:numId w:val="6"/>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t>Encouraging the supervisee to reflect on learning opportunities undertaken and applying that learning to the workplace.</w:t>
      </w:r>
    </w:p>
    <w:p w14:paraId="01931D65" w14:textId="77777777" w:rsidR="00B928F9" w:rsidRPr="00BA11DA" w:rsidRDefault="00B928F9" w:rsidP="00EB2762">
      <w:pPr>
        <w:autoSpaceDE w:val="0"/>
        <w:autoSpaceDN w:val="0"/>
        <w:adjustRightInd w:val="0"/>
        <w:spacing w:after="0" w:line="240" w:lineRule="auto"/>
        <w:rPr>
          <w:rFonts w:ascii="Arial" w:hAnsi="Arial" w:cs="Arial"/>
          <w:b/>
          <w:bCs/>
          <w:color w:val="000000"/>
          <w:sz w:val="8"/>
          <w:szCs w:val="8"/>
        </w:rPr>
      </w:pPr>
    </w:p>
    <w:p w14:paraId="03DB4ADE" w14:textId="77777777" w:rsidR="00EB2762" w:rsidRPr="00481241" w:rsidRDefault="00EB2762" w:rsidP="00EB2762">
      <w:pPr>
        <w:autoSpaceDE w:val="0"/>
        <w:autoSpaceDN w:val="0"/>
        <w:adjustRightInd w:val="0"/>
        <w:spacing w:after="0" w:line="240" w:lineRule="auto"/>
        <w:rPr>
          <w:rFonts w:ascii="Arial" w:hAnsi="Arial" w:cs="Arial"/>
          <w:b/>
          <w:bCs/>
          <w:color w:val="000000"/>
          <w:sz w:val="18"/>
          <w:szCs w:val="18"/>
        </w:rPr>
      </w:pPr>
      <w:r w:rsidRPr="00481241">
        <w:rPr>
          <w:rFonts w:ascii="Arial" w:hAnsi="Arial" w:cs="Arial"/>
          <w:b/>
          <w:bCs/>
          <w:color w:val="000000"/>
          <w:sz w:val="18"/>
          <w:szCs w:val="18"/>
        </w:rPr>
        <w:t>Support (Personal support):</w:t>
      </w:r>
      <w:r w:rsidR="009F2D61" w:rsidRPr="00481241">
        <w:rPr>
          <w:rFonts w:ascii="Arial" w:hAnsi="Arial" w:cs="Arial"/>
          <w:b/>
          <w:bCs/>
          <w:color w:val="000000"/>
          <w:sz w:val="18"/>
          <w:szCs w:val="18"/>
        </w:rPr>
        <w:t xml:space="preserve"> </w:t>
      </w:r>
      <w:r w:rsidRPr="00481241">
        <w:rPr>
          <w:rFonts w:ascii="Arial" w:hAnsi="Arial" w:cs="Arial"/>
          <w:color w:val="000000"/>
          <w:sz w:val="18"/>
          <w:szCs w:val="18"/>
        </w:rPr>
        <w:t>to provide support for staff to carry out their role. The nature of the work as well as the effect of particular situations, incidents or personal issues may have an emotional impact on the staff member. By offering support within the superv</w:t>
      </w:r>
      <w:r w:rsidR="009F2D61" w:rsidRPr="00481241">
        <w:rPr>
          <w:rFonts w:ascii="Arial" w:hAnsi="Arial" w:cs="Arial"/>
          <w:color w:val="000000"/>
          <w:sz w:val="18"/>
          <w:szCs w:val="18"/>
        </w:rPr>
        <w:t>ision context supervisees will</w:t>
      </w:r>
      <w:r w:rsidRPr="00481241">
        <w:rPr>
          <w:rFonts w:ascii="Arial" w:hAnsi="Arial" w:cs="Arial"/>
          <w:color w:val="000000"/>
          <w:sz w:val="18"/>
          <w:szCs w:val="18"/>
        </w:rPr>
        <w:t xml:space="preserve"> be given the opportunity to reflect on the impact of the work upon them and prevent issues adversely affecting them and their work.</w:t>
      </w:r>
    </w:p>
    <w:p w14:paraId="0ED3C958" w14:textId="77777777" w:rsidR="00EB2762" w:rsidRPr="00481241" w:rsidRDefault="00EB2762" w:rsidP="00EB2762">
      <w:pPr>
        <w:autoSpaceDE w:val="0"/>
        <w:autoSpaceDN w:val="0"/>
        <w:adjustRightInd w:val="0"/>
        <w:spacing w:after="0" w:line="240" w:lineRule="auto"/>
        <w:rPr>
          <w:rFonts w:ascii="Arial" w:hAnsi="Arial" w:cs="Arial"/>
          <w:color w:val="000000"/>
          <w:sz w:val="18"/>
          <w:szCs w:val="18"/>
        </w:rPr>
      </w:pPr>
      <w:r w:rsidRPr="00481241">
        <w:rPr>
          <w:rFonts w:ascii="Arial" w:hAnsi="Arial" w:cs="Arial"/>
          <w:color w:val="000000"/>
          <w:sz w:val="18"/>
          <w:szCs w:val="18"/>
        </w:rPr>
        <w:t>This will be achieved through:</w:t>
      </w:r>
    </w:p>
    <w:p w14:paraId="6DDFF7C3" w14:textId="77777777" w:rsidR="00EB2762" w:rsidRPr="00481241" w:rsidRDefault="00EB2762" w:rsidP="00EB2762">
      <w:pPr>
        <w:numPr>
          <w:ilvl w:val="0"/>
          <w:numId w:val="7"/>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t>Creating a safe environment within supervision where trust and confidentiality are maintained</w:t>
      </w:r>
    </w:p>
    <w:p w14:paraId="4430D6A7" w14:textId="77777777" w:rsidR="00EB2762" w:rsidRPr="00481241" w:rsidRDefault="009F2D61" w:rsidP="00EB2762">
      <w:pPr>
        <w:numPr>
          <w:ilvl w:val="0"/>
          <w:numId w:val="7"/>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t>Maintain</w:t>
      </w:r>
      <w:r w:rsidR="00EB2762" w:rsidRPr="00481241">
        <w:rPr>
          <w:rFonts w:ascii="Arial" w:hAnsi="Arial" w:cs="Arial"/>
          <w:sz w:val="18"/>
          <w:szCs w:val="18"/>
        </w:rPr>
        <w:t>ing the boundaries between support and counselling in the supervisory relationship</w:t>
      </w:r>
    </w:p>
    <w:p w14:paraId="20A7966B" w14:textId="77777777" w:rsidR="00EB2762" w:rsidRPr="00481241" w:rsidRDefault="009F2D61" w:rsidP="00EB2762">
      <w:pPr>
        <w:numPr>
          <w:ilvl w:val="0"/>
          <w:numId w:val="7"/>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t>Enabling</w:t>
      </w:r>
      <w:r w:rsidR="00EB2762" w:rsidRPr="00481241">
        <w:rPr>
          <w:rFonts w:ascii="Arial" w:hAnsi="Arial" w:cs="Arial"/>
          <w:sz w:val="18"/>
          <w:szCs w:val="18"/>
        </w:rPr>
        <w:t xml:space="preserve"> expression of feelings in relation to the work role</w:t>
      </w:r>
    </w:p>
    <w:p w14:paraId="584240DD" w14:textId="77777777" w:rsidR="00EB2762" w:rsidRPr="00481241" w:rsidRDefault="00EB2762" w:rsidP="00EB2762">
      <w:pPr>
        <w:numPr>
          <w:ilvl w:val="0"/>
          <w:numId w:val="7"/>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t>Monitoring the health</w:t>
      </w:r>
      <w:r w:rsidR="009F2D61" w:rsidRPr="00481241">
        <w:rPr>
          <w:rFonts w:ascii="Arial" w:hAnsi="Arial" w:cs="Arial"/>
          <w:sz w:val="18"/>
          <w:szCs w:val="18"/>
        </w:rPr>
        <w:t xml:space="preserve"> of the supervisee</w:t>
      </w:r>
    </w:p>
    <w:p w14:paraId="00BF4EC2" w14:textId="77777777" w:rsidR="009F2D61" w:rsidRPr="00BA11DA" w:rsidRDefault="009F2D61" w:rsidP="009F2D61">
      <w:pPr>
        <w:autoSpaceDE w:val="0"/>
        <w:autoSpaceDN w:val="0"/>
        <w:adjustRightInd w:val="0"/>
        <w:spacing w:after="0" w:line="240" w:lineRule="auto"/>
        <w:rPr>
          <w:rFonts w:ascii="Arial" w:hAnsi="Arial" w:cs="Arial"/>
          <w:sz w:val="8"/>
          <w:szCs w:val="8"/>
        </w:rPr>
      </w:pPr>
    </w:p>
    <w:p w14:paraId="463D0E3E" w14:textId="77777777" w:rsidR="009F2D61" w:rsidRPr="00481241" w:rsidRDefault="009F2D61" w:rsidP="009F2D61">
      <w:pPr>
        <w:autoSpaceDE w:val="0"/>
        <w:autoSpaceDN w:val="0"/>
        <w:adjustRightInd w:val="0"/>
        <w:spacing w:after="0" w:line="240" w:lineRule="auto"/>
        <w:rPr>
          <w:rFonts w:ascii="Arial" w:hAnsi="Arial" w:cs="Arial"/>
          <w:color w:val="000000"/>
          <w:sz w:val="18"/>
          <w:szCs w:val="18"/>
        </w:rPr>
      </w:pPr>
      <w:r w:rsidRPr="00481241">
        <w:rPr>
          <w:rFonts w:ascii="Arial" w:hAnsi="Arial" w:cs="Arial"/>
          <w:b/>
          <w:bCs/>
          <w:color w:val="000000"/>
          <w:sz w:val="18"/>
          <w:szCs w:val="18"/>
        </w:rPr>
        <w:t xml:space="preserve">Mediation (Engaging the individual with the organisation): </w:t>
      </w:r>
      <w:r w:rsidRPr="00481241">
        <w:rPr>
          <w:rFonts w:ascii="Arial" w:hAnsi="Arial" w:cs="Arial"/>
          <w:color w:val="000000"/>
          <w:sz w:val="18"/>
          <w:szCs w:val="18"/>
        </w:rPr>
        <w:t>to ensure that the relationship between the supervisee, their team, the organisation and other agencies with whom they work are effective. This will be achieved through:</w:t>
      </w:r>
    </w:p>
    <w:p w14:paraId="2F5828FB" w14:textId="77777777" w:rsidR="009F2D61" w:rsidRPr="00481241" w:rsidRDefault="009F2D61" w:rsidP="009F2D61">
      <w:pPr>
        <w:numPr>
          <w:ilvl w:val="0"/>
          <w:numId w:val="8"/>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t>Briefing senior managers about key issues raised by staff</w:t>
      </w:r>
    </w:p>
    <w:p w14:paraId="6428FCEC" w14:textId="77777777" w:rsidR="009F2D61" w:rsidRPr="00481241" w:rsidRDefault="009F2D61" w:rsidP="009F2D61">
      <w:pPr>
        <w:numPr>
          <w:ilvl w:val="0"/>
          <w:numId w:val="8"/>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t>Dealing sensitively but clearly with concerns and complaints about colleagues and others with whom they work</w:t>
      </w:r>
    </w:p>
    <w:p w14:paraId="137BDE7A" w14:textId="77777777" w:rsidR="009F2D61" w:rsidRPr="00481241" w:rsidRDefault="009F2D61" w:rsidP="009F2D61">
      <w:pPr>
        <w:numPr>
          <w:ilvl w:val="0"/>
          <w:numId w:val="8"/>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t>Consulting and briefing staff on changes and developments that affect their work</w:t>
      </w:r>
    </w:p>
    <w:p w14:paraId="1212A1A6" w14:textId="77777777" w:rsidR="009F2D61" w:rsidRPr="00481241" w:rsidRDefault="009F2D61" w:rsidP="009F2D61">
      <w:pPr>
        <w:numPr>
          <w:ilvl w:val="0"/>
          <w:numId w:val="8"/>
        </w:numPr>
        <w:autoSpaceDE w:val="0"/>
        <w:autoSpaceDN w:val="0"/>
        <w:adjustRightInd w:val="0"/>
        <w:spacing w:after="0" w:line="240" w:lineRule="auto"/>
        <w:rPr>
          <w:rFonts w:ascii="Arial" w:hAnsi="Arial" w:cs="Arial"/>
          <w:sz w:val="18"/>
          <w:szCs w:val="18"/>
        </w:rPr>
      </w:pPr>
      <w:r w:rsidRPr="00481241">
        <w:rPr>
          <w:rFonts w:ascii="Arial" w:hAnsi="Arial" w:cs="Arial"/>
          <w:sz w:val="18"/>
          <w:szCs w:val="18"/>
        </w:rPr>
        <w:t>Mediating between worker or team or with outside agencies</w:t>
      </w:r>
    </w:p>
    <w:p w14:paraId="6FD0210A" w14:textId="77777777" w:rsidR="009F2D61" w:rsidRPr="00BA11DA" w:rsidRDefault="009F2D61" w:rsidP="009F2D61">
      <w:pPr>
        <w:autoSpaceDE w:val="0"/>
        <w:autoSpaceDN w:val="0"/>
        <w:adjustRightInd w:val="0"/>
        <w:spacing w:after="0" w:line="240" w:lineRule="auto"/>
        <w:rPr>
          <w:rFonts w:ascii="Arial" w:hAnsi="Arial" w:cs="Arial"/>
          <w:sz w:val="8"/>
          <w:szCs w:val="8"/>
        </w:rPr>
      </w:pPr>
    </w:p>
    <w:p w14:paraId="1E905E44" w14:textId="77777777" w:rsidR="00D22EBB" w:rsidRPr="00481241" w:rsidRDefault="00D22EBB" w:rsidP="00481241">
      <w:pPr>
        <w:spacing w:after="120" w:line="240" w:lineRule="auto"/>
        <w:rPr>
          <w:rFonts w:ascii="Arial" w:hAnsi="Arial" w:cs="Arial"/>
          <w:b/>
          <w:sz w:val="20"/>
          <w:szCs w:val="20"/>
        </w:rPr>
      </w:pPr>
      <w:r w:rsidRPr="00481241">
        <w:rPr>
          <w:rFonts w:ascii="Arial" w:hAnsi="Arial" w:cs="Arial"/>
          <w:b/>
          <w:sz w:val="20"/>
          <w:szCs w:val="20"/>
        </w:rPr>
        <w:t>Performance Management</w:t>
      </w:r>
    </w:p>
    <w:p w14:paraId="237D2442" w14:textId="77777777" w:rsidR="00D22EBB" w:rsidRPr="00481241" w:rsidRDefault="00476390" w:rsidP="00481241">
      <w:pPr>
        <w:spacing w:after="120" w:line="240" w:lineRule="auto"/>
        <w:rPr>
          <w:rFonts w:ascii="Arial" w:hAnsi="Arial" w:cs="Arial"/>
          <w:sz w:val="18"/>
          <w:szCs w:val="18"/>
        </w:rPr>
      </w:pPr>
      <w:r w:rsidRPr="00481241">
        <w:rPr>
          <w:rFonts w:ascii="Arial" w:hAnsi="Arial" w:cs="Arial"/>
          <w:sz w:val="18"/>
          <w:szCs w:val="18"/>
        </w:rPr>
        <w:t xml:space="preserve">The </w:t>
      </w:r>
      <w:r w:rsidR="00D22EBB" w:rsidRPr="00481241">
        <w:rPr>
          <w:rFonts w:ascii="Arial" w:hAnsi="Arial" w:cs="Arial"/>
          <w:sz w:val="18"/>
          <w:szCs w:val="18"/>
        </w:rPr>
        <w:t>performance management process at Rainbow’s End Montessori School includes:</w:t>
      </w:r>
    </w:p>
    <w:p w14:paraId="12E4AB61" w14:textId="77777777" w:rsidR="00D22EBB" w:rsidRPr="00481241" w:rsidRDefault="00D22EBB" w:rsidP="00D22EBB">
      <w:pPr>
        <w:pStyle w:val="ListParagraph"/>
        <w:numPr>
          <w:ilvl w:val="0"/>
          <w:numId w:val="9"/>
        </w:numPr>
        <w:spacing w:after="120" w:line="240" w:lineRule="auto"/>
        <w:rPr>
          <w:rFonts w:ascii="Arial" w:hAnsi="Arial" w:cs="Arial"/>
          <w:sz w:val="18"/>
          <w:szCs w:val="18"/>
        </w:rPr>
      </w:pPr>
      <w:r w:rsidRPr="00481241">
        <w:rPr>
          <w:rFonts w:ascii="Arial" w:hAnsi="Arial" w:cs="Arial"/>
          <w:sz w:val="18"/>
          <w:szCs w:val="18"/>
        </w:rPr>
        <w:t>Regular planned supervision</w:t>
      </w:r>
    </w:p>
    <w:p w14:paraId="698F72F1" w14:textId="77777777" w:rsidR="00D22EBB" w:rsidRPr="00481241" w:rsidRDefault="00D22EBB" w:rsidP="00D22EBB">
      <w:pPr>
        <w:pStyle w:val="ListParagraph"/>
        <w:numPr>
          <w:ilvl w:val="0"/>
          <w:numId w:val="9"/>
        </w:numPr>
        <w:spacing w:after="120" w:line="240" w:lineRule="auto"/>
        <w:rPr>
          <w:rFonts w:ascii="Arial" w:hAnsi="Arial" w:cs="Arial"/>
          <w:sz w:val="18"/>
          <w:szCs w:val="18"/>
        </w:rPr>
      </w:pPr>
      <w:r w:rsidRPr="00481241">
        <w:rPr>
          <w:rFonts w:ascii="Arial" w:hAnsi="Arial" w:cs="Arial"/>
          <w:sz w:val="18"/>
          <w:szCs w:val="18"/>
        </w:rPr>
        <w:t>Unplanned or “ad-hoc” supervision</w:t>
      </w:r>
    </w:p>
    <w:p w14:paraId="3F396510" w14:textId="77777777" w:rsidR="00D90BA1" w:rsidRPr="00481241" w:rsidRDefault="00D91BF6" w:rsidP="003A3FF4">
      <w:pPr>
        <w:pStyle w:val="ListParagraph"/>
        <w:numPr>
          <w:ilvl w:val="0"/>
          <w:numId w:val="9"/>
        </w:numPr>
        <w:spacing w:after="120" w:line="240" w:lineRule="auto"/>
        <w:rPr>
          <w:rFonts w:ascii="Arial" w:hAnsi="Arial" w:cs="Arial"/>
          <w:sz w:val="18"/>
          <w:szCs w:val="18"/>
        </w:rPr>
      </w:pPr>
      <w:r>
        <w:rPr>
          <w:rFonts w:ascii="Arial" w:hAnsi="Arial" w:cs="Arial"/>
          <w:sz w:val="18"/>
          <w:szCs w:val="18"/>
        </w:rPr>
        <w:t>Planned performance management meetings in response to an identified</w:t>
      </w:r>
      <w:r w:rsidR="00456F6E">
        <w:rPr>
          <w:rFonts w:ascii="Arial" w:hAnsi="Arial" w:cs="Arial"/>
          <w:sz w:val="18"/>
          <w:szCs w:val="18"/>
        </w:rPr>
        <w:t xml:space="preserve"> need or issue regarding performance</w:t>
      </w:r>
    </w:p>
    <w:p w14:paraId="17E6E4AA" w14:textId="77777777" w:rsidR="003A3FF4" w:rsidRPr="00481241" w:rsidRDefault="003A3FF4" w:rsidP="00D90BA1">
      <w:pPr>
        <w:spacing w:after="120" w:line="240" w:lineRule="auto"/>
        <w:rPr>
          <w:rFonts w:ascii="Arial" w:hAnsi="Arial" w:cs="Arial"/>
          <w:sz w:val="20"/>
          <w:szCs w:val="20"/>
        </w:rPr>
      </w:pPr>
      <w:r w:rsidRPr="00481241">
        <w:rPr>
          <w:rFonts w:ascii="Arial" w:hAnsi="Arial" w:cs="Arial"/>
          <w:b/>
          <w:sz w:val="20"/>
          <w:szCs w:val="20"/>
        </w:rPr>
        <w:t>Regular Planned Supervision</w:t>
      </w:r>
    </w:p>
    <w:p w14:paraId="0FDF1D09" w14:textId="77777777" w:rsidR="00D22EBB" w:rsidRPr="00481241" w:rsidRDefault="00D22EBB" w:rsidP="00481241">
      <w:pPr>
        <w:spacing w:after="120" w:line="240" w:lineRule="auto"/>
        <w:rPr>
          <w:rFonts w:ascii="Arial" w:hAnsi="Arial" w:cs="Arial"/>
          <w:sz w:val="18"/>
          <w:szCs w:val="18"/>
        </w:rPr>
      </w:pPr>
      <w:r w:rsidRPr="00481241">
        <w:rPr>
          <w:rFonts w:ascii="Arial" w:hAnsi="Arial" w:cs="Arial"/>
          <w:sz w:val="18"/>
          <w:szCs w:val="18"/>
        </w:rPr>
        <w:t xml:space="preserve">Staff in direct contact with children should be supervised at </w:t>
      </w:r>
      <w:r w:rsidR="00D91BF6">
        <w:rPr>
          <w:rFonts w:ascii="Arial" w:hAnsi="Arial" w:cs="Arial"/>
          <w:bCs/>
          <w:sz w:val="18"/>
          <w:szCs w:val="18"/>
        </w:rPr>
        <w:t xml:space="preserve">no less than </w:t>
      </w:r>
      <w:r w:rsidRPr="00481241">
        <w:rPr>
          <w:rFonts w:ascii="Arial" w:hAnsi="Arial" w:cs="Arial"/>
          <w:bCs/>
          <w:sz w:val="18"/>
          <w:szCs w:val="18"/>
        </w:rPr>
        <w:t>term</w:t>
      </w:r>
      <w:r w:rsidR="00D91BF6">
        <w:rPr>
          <w:rFonts w:ascii="Arial" w:hAnsi="Arial" w:cs="Arial"/>
          <w:bCs/>
          <w:sz w:val="18"/>
          <w:szCs w:val="18"/>
        </w:rPr>
        <w:t>ly intervals.</w:t>
      </w:r>
    </w:p>
    <w:tbl>
      <w:tblPr>
        <w:tblW w:w="10773" w:type="dxa"/>
        <w:tblInd w:w="-459" w:type="dxa"/>
        <w:tblLook w:val="04A0" w:firstRow="1" w:lastRow="0" w:firstColumn="1" w:lastColumn="0" w:noHBand="0" w:noVBand="1"/>
      </w:tblPr>
      <w:tblGrid>
        <w:gridCol w:w="10773"/>
      </w:tblGrid>
      <w:tr w:rsidR="003A3FF4" w:rsidRPr="00F937B9" w14:paraId="3CDF2026" w14:textId="77777777" w:rsidTr="00D90BA1">
        <w:tc>
          <w:tcPr>
            <w:tcW w:w="10773" w:type="dxa"/>
          </w:tcPr>
          <w:p w14:paraId="7D699C7C" w14:textId="77777777" w:rsidR="003A3FF4" w:rsidRPr="00481241" w:rsidRDefault="003A3FF4" w:rsidP="00481241">
            <w:pPr>
              <w:spacing w:after="120" w:line="240" w:lineRule="auto"/>
              <w:ind w:left="357"/>
              <w:rPr>
                <w:rFonts w:ascii="Arial" w:hAnsi="Arial" w:cs="Arial"/>
                <w:sz w:val="18"/>
                <w:szCs w:val="18"/>
              </w:rPr>
            </w:pPr>
            <w:r w:rsidRPr="00481241">
              <w:rPr>
                <w:rFonts w:ascii="Arial" w:hAnsi="Arial" w:cs="Arial"/>
                <w:sz w:val="18"/>
                <w:szCs w:val="18"/>
              </w:rPr>
              <w:t>Each staff member will have a named supervisor who also has line management responsibility for their work and welfare</w:t>
            </w:r>
          </w:p>
          <w:p w14:paraId="57A5466B" w14:textId="77777777" w:rsidR="00D90BA1" w:rsidRPr="00D91BF6" w:rsidRDefault="003A3FF4" w:rsidP="00481241">
            <w:pPr>
              <w:spacing w:after="120" w:line="240" w:lineRule="auto"/>
              <w:rPr>
                <w:rFonts w:ascii="Arial" w:hAnsi="Arial" w:cs="Arial"/>
                <w:b/>
                <w:sz w:val="18"/>
                <w:szCs w:val="18"/>
              </w:rPr>
            </w:pPr>
            <w:r w:rsidRPr="00D91BF6">
              <w:rPr>
                <w:rFonts w:ascii="Arial" w:hAnsi="Arial" w:cs="Arial"/>
                <w:b/>
                <w:sz w:val="18"/>
                <w:szCs w:val="18"/>
              </w:rPr>
              <w:t>Rainbow’s End Montessori School will</w:t>
            </w:r>
            <w:r w:rsidR="00D90BA1" w:rsidRPr="00D91BF6">
              <w:rPr>
                <w:rFonts w:ascii="Arial" w:hAnsi="Arial" w:cs="Arial"/>
                <w:b/>
                <w:sz w:val="18"/>
                <w:szCs w:val="18"/>
              </w:rPr>
              <w:t>:</w:t>
            </w:r>
          </w:p>
          <w:p w14:paraId="7A8B5CFF" w14:textId="77777777" w:rsidR="003A3FF4" w:rsidRPr="00D91BF6" w:rsidRDefault="003A3FF4" w:rsidP="00D91BF6">
            <w:pPr>
              <w:pStyle w:val="ListParagraph"/>
              <w:numPr>
                <w:ilvl w:val="0"/>
                <w:numId w:val="18"/>
              </w:numPr>
              <w:spacing w:after="120" w:line="240" w:lineRule="auto"/>
              <w:rPr>
                <w:rFonts w:ascii="Arial" w:hAnsi="Arial" w:cs="Arial"/>
                <w:sz w:val="18"/>
                <w:szCs w:val="18"/>
              </w:rPr>
            </w:pPr>
            <w:r w:rsidRPr="00D91BF6">
              <w:rPr>
                <w:rFonts w:ascii="Arial" w:hAnsi="Arial" w:cs="Arial"/>
                <w:sz w:val="18"/>
                <w:szCs w:val="18"/>
              </w:rPr>
              <w:t>provide training and ongoing development opportunities for supervisors</w:t>
            </w:r>
          </w:p>
          <w:p w14:paraId="4F7B9294" w14:textId="77777777" w:rsidR="003A3FF4" w:rsidRPr="00D91BF6" w:rsidRDefault="003A3FF4" w:rsidP="00D91BF6">
            <w:pPr>
              <w:pStyle w:val="ListParagraph"/>
              <w:numPr>
                <w:ilvl w:val="0"/>
                <w:numId w:val="18"/>
              </w:numPr>
              <w:spacing w:after="120" w:line="240" w:lineRule="auto"/>
              <w:rPr>
                <w:rFonts w:ascii="Arial" w:hAnsi="Arial" w:cs="Arial"/>
                <w:sz w:val="18"/>
                <w:szCs w:val="18"/>
              </w:rPr>
            </w:pPr>
            <w:r w:rsidRPr="00D91BF6">
              <w:rPr>
                <w:rFonts w:ascii="Arial" w:hAnsi="Arial" w:cs="Arial"/>
                <w:sz w:val="18"/>
                <w:szCs w:val="18"/>
              </w:rPr>
              <w:t>ensure appropriate space is provided for supervision meetings</w:t>
            </w:r>
          </w:p>
          <w:p w14:paraId="52B31FFD" w14:textId="77777777" w:rsidR="003A3FF4" w:rsidRPr="00D91BF6" w:rsidRDefault="003A3FF4" w:rsidP="00D91BF6">
            <w:pPr>
              <w:pStyle w:val="ListParagraph"/>
              <w:numPr>
                <w:ilvl w:val="0"/>
                <w:numId w:val="18"/>
              </w:numPr>
              <w:spacing w:after="120" w:line="240" w:lineRule="auto"/>
              <w:rPr>
                <w:rFonts w:ascii="Arial" w:hAnsi="Arial" w:cs="Arial"/>
                <w:sz w:val="18"/>
                <w:szCs w:val="18"/>
              </w:rPr>
            </w:pPr>
            <w:r w:rsidRPr="00D91BF6">
              <w:rPr>
                <w:rFonts w:ascii="Arial" w:hAnsi="Arial" w:cs="Arial"/>
                <w:sz w:val="18"/>
                <w:szCs w:val="18"/>
              </w:rPr>
              <w:t xml:space="preserve">regularly evaluate the quality of supervision being provided.  </w:t>
            </w:r>
          </w:p>
        </w:tc>
      </w:tr>
      <w:tr w:rsidR="003A3FF4" w:rsidRPr="00F60281" w14:paraId="32842CAB" w14:textId="77777777" w:rsidTr="00D90BA1">
        <w:tc>
          <w:tcPr>
            <w:tcW w:w="10773" w:type="dxa"/>
          </w:tcPr>
          <w:p w14:paraId="56E13994" w14:textId="77777777" w:rsidR="003A3FF4" w:rsidRPr="00D91BF6" w:rsidRDefault="003A3FF4" w:rsidP="00481241">
            <w:pPr>
              <w:spacing w:after="120" w:line="240" w:lineRule="auto"/>
              <w:rPr>
                <w:rFonts w:ascii="Arial" w:hAnsi="Arial" w:cs="Arial"/>
                <w:b/>
                <w:sz w:val="18"/>
                <w:szCs w:val="18"/>
              </w:rPr>
            </w:pPr>
            <w:r w:rsidRPr="00D91BF6">
              <w:rPr>
                <w:rFonts w:ascii="Arial" w:hAnsi="Arial" w:cs="Arial"/>
                <w:b/>
                <w:sz w:val="18"/>
                <w:szCs w:val="18"/>
              </w:rPr>
              <w:t>Supervisors will:</w:t>
            </w:r>
          </w:p>
          <w:p w14:paraId="196AD290" w14:textId="77777777" w:rsidR="003A3FF4" w:rsidRPr="00D91BF6" w:rsidRDefault="003A3FF4" w:rsidP="00D91BF6">
            <w:pPr>
              <w:pStyle w:val="ListParagraph"/>
              <w:numPr>
                <w:ilvl w:val="0"/>
                <w:numId w:val="19"/>
              </w:numPr>
              <w:spacing w:before="60" w:after="120" w:line="240" w:lineRule="auto"/>
              <w:rPr>
                <w:rFonts w:ascii="Arial" w:hAnsi="Arial" w:cs="Arial"/>
                <w:sz w:val="18"/>
                <w:szCs w:val="18"/>
              </w:rPr>
            </w:pPr>
            <w:r w:rsidRPr="00D91BF6">
              <w:rPr>
                <w:rFonts w:ascii="Arial" w:hAnsi="Arial" w:cs="Arial"/>
                <w:sz w:val="18"/>
                <w:szCs w:val="18"/>
              </w:rPr>
              <w:t>Ensure the delivery of one to one supervision s</w:t>
            </w:r>
            <w:r w:rsidR="00D91BF6" w:rsidRPr="00D91BF6">
              <w:rPr>
                <w:rFonts w:ascii="Arial" w:hAnsi="Arial" w:cs="Arial"/>
                <w:sz w:val="18"/>
                <w:szCs w:val="18"/>
              </w:rPr>
              <w:t xml:space="preserve">essions at no less than termly </w:t>
            </w:r>
            <w:r w:rsidRPr="00D91BF6">
              <w:rPr>
                <w:rFonts w:ascii="Arial" w:hAnsi="Arial" w:cs="Arial"/>
                <w:sz w:val="18"/>
                <w:szCs w:val="18"/>
              </w:rPr>
              <w:t>intervals.</w:t>
            </w:r>
          </w:p>
          <w:p w14:paraId="321C9217" w14:textId="77777777" w:rsidR="003A3FF4" w:rsidRPr="00D91BF6" w:rsidRDefault="003A3FF4" w:rsidP="00D91BF6">
            <w:pPr>
              <w:pStyle w:val="ListParagraph"/>
              <w:numPr>
                <w:ilvl w:val="0"/>
                <w:numId w:val="19"/>
              </w:numPr>
              <w:spacing w:before="60" w:after="120" w:line="240" w:lineRule="auto"/>
              <w:rPr>
                <w:rFonts w:ascii="Arial" w:hAnsi="Arial" w:cs="Arial"/>
                <w:sz w:val="18"/>
                <w:szCs w:val="18"/>
              </w:rPr>
            </w:pPr>
            <w:r w:rsidRPr="00D91BF6">
              <w:rPr>
                <w:rFonts w:ascii="Arial" w:hAnsi="Arial" w:cs="Arial"/>
                <w:sz w:val="18"/>
                <w:szCs w:val="18"/>
              </w:rPr>
              <w:t>Ensure that supervision is appropriately recorded.</w:t>
            </w:r>
          </w:p>
          <w:p w14:paraId="0D1D438A" w14:textId="77777777" w:rsidR="003A3FF4" w:rsidRPr="00D91BF6" w:rsidRDefault="003A3FF4" w:rsidP="00D91BF6">
            <w:pPr>
              <w:pStyle w:val="ListParagraph"/>
              <w:numPr>
                <w:ilvl w:val="0"/>
                <w:numId w:val="19"/>
              </w:numPr>
              <w:spacing w:before="60" w:after="120" w:line="240" w:lineRule="auto"/>
              <w:rPr>
                <w:rFonts w:ascii="Arial" w:hAnsi="Arial" w:cs="Arial"/>
                <w:sz w:val="18"/>
                <w:szCs w:val="18"/>
              </w:rPr>
            </w:pPr>
            <w:r w:rsidRPr="00D91BF6">
              <w:rPr>
                <w:rFonts w:ascii="Arial" w:hAnsi="Arial" w:cs="Arial"/>
                <w:sz w:val="18"/>
                <w:szCs w:val="18"/>
              </w:rPr>
              <w:t>Ensure that the prime focus of supervision is the quality of service being received by children and families.</w:t>
            </w:r>
          </w:p>
          <w:p w14:paraId="36B4CE0A" w14:textId="77777777" w:rsidR="003A3FF4" w:rsidRPr="00D91BF6" w:rsidRDefault="003A3FF4" w:rsidP="00D91BF6">
            <w:pPr>
              <w:pStyle w:val="ListParagraph"/>
              <w:numPr>
                <w:ilvl w:val="0"/>
                <w:numId w:val="19"/>
              </w:numPr>
              <w:spacing w:after="120" w:line="240" w:lineRule="auto"/>
              <w:rPr>
                <w:rFonts w:ascii="Arial" w:hAnsi="Arial" w:cs="Arial"/>
                <w:sz w:val="18"/>
                <w:szCs w:val="18"/>
              </w:rPr>
            </w:pPr>
            <w:r w:rsidRPr="00D91BF6">
              <w:rPr>
                <w:rFonts w:ascii="Arial" w:hAnsi="Arial" w:cs="Arial"/>
                <w:sz w:val="18"/>
                <w:szCs w:val="18"/>
              </w:rPr>
              <w:t>Use the supervision agreement as the basis for the development of a relationship where supervisees can be supported in their work and can reflect on their practice.</w:t>
            </w:r>
          </w:p>
          <w:p w14:paraId="5151255B" w14:textId="77777777" w:rsidR="003A3FF4" w:rsidRPr="00D91BF6" w:rsidRDefault="003A3FF4" w:rsidP="00D91BF6">
            <w:pPr>
              <w:pStyle w:val="ListParagraph"/>
              <w:numPr>
                <w:ilvl w:val="0"/>
                <w:numId w:val="19"/>
              </w:numPr>
              <w:spacing w:after="120" w:line="240" w:lineRule="auto"/>
              <w:rPr>
                <w:rFonts w:ascii="Arial" w:hAnsi="Arial" w:cs="Arial"/>
                <w:sz w:val="18"/>
                <w:szCs w:val="18"/>
              </w:rPr>
            </w:pPr>
            <w:r w:rsidRPr="00D91BF6">
              <w:rPr>
                <w:rFonts w:ascii="Arial" w:hAnsi="Arial" w:cs="Arial"/>
                <w:sz w:val="18"/>
                <w:szCs w:val="18"/>
              </w:rPr>
              <w:t>Ensure the supervisee is clear about how to raise any concerns about the quality of supervision being received.</w:t>
            </w:r>
          </w:p>
          <w:p w14:paraId="3112F817" w14:textId="77777777" w:rsidR="003A3FF4" w:rsidRPr="00D91BF6" w:rsidRDefault="003A3FF4" w:rsidP="00D91BF6">
            <w:pPr>
              <w:pStyle w:val="ListParagraph"/>
              <w:numPr>
                <w:ilvl w:val="0"/>
                <w:numId w:val="19"/>
              </w:numPr>
              <w:spacing w:after="120" w:line="240" w:lineRule="auto"/>
              <w:rPr>
                <w:rFonts w:ascii="Arial" w:hAnsi="Arial" w:cs="Arial"/>
                <w:sz w:val="18"/>
                <w:szCs w:val="18"/>
              </w:rPr>
            </w:pPr>
            <w:r w:rsidRPr="00D91BF6">
              <w:rPr>
                <w:rFonts w:ascii="Arial" w:hAnsi="Arial" w:cs="Arial"/>
                <w:sz w:val="18"/>
                <w:szCs w:val="18"/>
              </w:rPr>
              <w:t>Use the supervisory process to learn from good practice and give constructive feedback in order to promote professional development.</w:t>
            </w:r>
          </w:p>
          <w:p w14:paraId="3FC450A3" w14:textId="77777777" w:rsidR="003A3FF4" w:rsidRPr="00D91BF6" w:rsidRDefault="003A3FF4" w:rsidP="00D91BF6">
            <w:pPr>
              <w:pStyle w:val="ListParagraph"/>
              <w:numPr>
                <w:ilvl w:val="0"/>
                <w:numId w:val="19"/>
              </w:numPr>
              <w:spacing w:after="120" w:line="240" w:lineRule="auto"/>
              <w:rPr>
                <w:rFonts w:ascii="Arial" w:hAnsi="Arial" w:cs="Arial"/>
                <w:sz w:val="18"/>
                <w:szCs w:val="18"/>
              </w:rPr>
            </w:pPr>
            <w:r w:rsidRPr="00D91BF6">
              <w:rPr>
                <w:rFonts w:ascii="Arial" w:hAnsi="Arial" w:cs="Arial"/>
                <w:sz w:val="18"/>
                <w:szCs w:val="18"/>
              </w:rPr>
              <w:t>Address performance concerns as they arise and work positively with the supervisee to improve practice.</w:t>
            </w:r>
          </w:p>
          <w:p w14:paraId="69566596" w14:textId="77777777" w:rsidR="00D90BA1" w:rsidRPr="00D91BF6" w:rsidRDefault="003A3FF4" w:rsidP="00D91BF6">
            <w:pPr>
              <w:pStyle w:val="ListParagraph"/>
              <w:numPr>
                <w:ilvl w:val="0"/>
                <w:numId w:val="19"/>
              </w:numPr>
              <w:spacing w:after="120" w:line="240" w:lineRule="auto"/>
              <w:rPr>
                <w:rFonts w:ascii="Arial" w:hAnsi="Arial" w:cs="Arial"/>
                <w:sz w:val="24"/>
                <w:szCs w:val="24"/>
              </w:rPr>
            </w:pPr>
            <w:r w:rsidRPr="00D91BF6">
              <w:rPr>
                <w:rFonts w:ascii="Arial" w:hAnsi="Arial" w:cs="Arial"/>
                <w:sz w:val="18"/>
                <w:szCs w:val="18"/>
              </w:rPr>
              <w:t>Take responsibility for their personal development as a supervisor and use their own supervision to reflect on their supervisory practice.</w:t>
            </w:r>
          </w:p>
        </w:tc>
      </w:tr>
      <w:tr w:rsidR="00D90BA1" w:rsidRPr="00F60281" w14:paraId="43FC8694" w14:textId="77777777" w:rsidTr="00D90BA1">
        <w:tc>
          <w:tcPr>
            <w:tcW w:w="10773" w:type="dxa"/>
          </w:tcPr>
          <w:p w14:paraId="13B27BA8" w14:textId="77777777" w:rsidR="00D90BA1" w:rsidRPr="00D91BF6" w:rsidRDefault="00D90BA1" w:rsidP="00D90BA1">
            <w:pPr>
              <w:spacing w:after="120" w:line="240" w:lineRule="auto"/>
              <w:rPr>
                <w:rFonts w:ascii="Arial" w:hAnsi="Arial" w:cs="Arial"/>
                <w:b/>
                <w:sz w:val="18"/>
                <w:szCs w:val="18"/>
              </w:rPr>
            </w:pPr>
            <w:r w:rsidRPr="00D91BF6">
              <w:rPr>
                <w:rFonts w:ascii="Arial" w:hAnsi="Arial" w:cs="Arial"/>
                <w:b/>
                <w:sz w:val="18"/>
                <w:szCs w:val="18"/>
              </w:rPr>
              <w:t>Supervisees will:</w:t>
            </w:r>
          </w:p>
          <w:p w14:paraId="413EA636" w14:textId="77777777" w:rsidR="00D90BA1" w:rsidRPr="00D91BF6" w:rsidRDefault="00D90BA1" w:rsidP="00D91BF6">
            <w:pPr>
              <w:pStyle w:val="ListParagraph"/>
              <w:numPr>
                <w:ilvl w:val="0"/>
                <w:numId w:val="20"/>
              </w:numPr>
              <w:spacing w:after="120" w:line="240" w:lineRule="auto"/>
              <w:rPr>
                <w:rFonts w:ascii="Arial" w:hAnsi="Arial" w:cs="Arial"/>
                <w:sz w:val="18"/>
                <w:szCs w:val="18"/>
              </w:rPr>
            </w:pPr>
            <w:r w:rsidRPr="00D91BF6">
              <w:rPr>
                <w:rFonts w:ascii="Arial" w:hAnsi="Arial" w:cs="Arial"/>
                <w:sz w:val="18"/>
                <w:szCs w:val="18"/>
              </w:rPr>
              <w:t>Take responsibility for attending supervision sessions as set out in their supervision agreement.</w:t>
            </w:r>
          </w:p>
          <w:p w14:paraId="1B7B38B7" w14:textId="77777777" w:rsidR="00D90BA1" w:rsidRPr="00D91BF6" w:rsidRDefault="00D90BA1" w:rsidP="00D91BF6">
            <w:pPr>
              <w:pStyle w:val="ListParagraph"/>
              <w:numPr>
                <w:ilvl w:val="0"/>
                <w:numId w:val="20"/>
              </w:numPr>
              <w:spacing w:after="120" w:line="240" w:lineRule="auto"/>
              <w:rPr>
                <w:rFonts w:ascii="Arial" w:hAnsi="Arial" w:cs="Arial"/>
                <w:sz w:val="18"/>
                <w:szCs w:val="18"/>
              </w:rPr>
            </w:pPr>
            <w:r w:rsidRPr="00D91BF6">
              <w:rPr>
                <w:rFonts w:ascii="Arial" w:hAnsi="Arial" w:cs="Arial"/>
                <w:sz w:val="18"/>
                <w:szCs w:val="18"/>
              </w:rPr>
              <w:t>Prepare adequately for supervision and take an active part in the process.</w:t>
            </w:r>
          </w:p>
          <w:p w14:paraId="613B88D0" w14:textId="77777777" w:rsidR="00D90BA1" w:rsidRPr="00D91BF6" w:rsidRDefault="00D90BA1" w:rsidP="00D91BF6">
            <w:pPr>
              <w:pStyle w:val="ListParagraph"/>
              <w:numPr>
                <w:ilvl w:val="0"/>
                <w:numId w:val="20"/>
              </w:numPr>
              <w:spacing w:after="120" w:line="240" w:lineRule="auto"/>
              <w:rPr>
                <w:rFonts w:ascii="Arial" w:hAnsi="Arial" w:cs="Arial"/>
                <w:sz w:val="24"/>
                <w:szCs w:val="24"/>
              </w:rPr>
            </w:pPr>
            <w:r w:rsidRPr="00D91BF6">
              <w:rPr>
                <w:rFonts w:ascii="Arial" w:hAnsi="Arial" w:cs="Arial"/>
                <w:sz w:val="18"/>
                <w:szCs w:val="18"/>
              </w:rPr>
              <w:t xml:space="preserve">Take responsibility for raising any concerns they may have about the quality of the supervisory relationship with the </w:t>
            </w:r>
            <w:r w:rsidRPr="00D91BF6">
              <w:rPr>
                <w:rFonts w:ascii="Arial" w:hAnsi="Arial" w:cs="Arial"/>
                <w:sz w:val="18"/>
                <w:szCs w:val="18"/>
              </w:rPr>
              <w:lastRenderedPageBreak/>
              <w:t>supervisor or, if this is not possible, with the third party named within the supervision agreement.</w:t>
            </w:r>
          </w:p>
        </w:tc>
      </w:tr>
    </w:tbl>
    <w:p w14:paraId="49C3AEA3" w14:textId="77777777" w:rsidR="00D91BF6" w:rsidRDefault="00D91BF6" w:rsidP="00D22EBB">
      <w:pPr>
        <w:spacing w:after="240" w:line="240" w:lineRule="auto"/>
        <w:rPr>
          <w:rFonts w:ascii="Arial" w:hAnsi="Arial" w:cs="Arial"/>
          <w:bCs/>
          <w:sz w:val="18"/>
          <w:szCs w:val="18"/>
        </w:rPr>
      </w:pPr>
    </w:p>
    <w:p w14:paraId="730F7901" w14:textId="77777777" w:rsidR="00D22EBB" w:rsidRPr="00D91BF6" w:rsidRDefault="009A7932" w:rsidP="00D22EBB">
      <w:pPr>
        <w:spacing w:after="240" w:line="240" w:lineRule="auto"/>
        <w:rPr>
          <w:rFonts w:ascii="Arial" w:hAnsi="Arial" w:cs="Arial"/>
          <w:b/>
          <w:bCs/>
          <w:sz w:val="18"/>
          <w:szCs w:val="18"/>
        </w:rPr>
      </w:pPr>
      <w:r w:rsidRPr="00D91BF6">
        <w:rPr>
          <w:rFonts w:ascii="Arial" w:hAnsi="Arial" w:cs="Arial"/>
          <w:b/>
          <w:bCs/>
          <w:sz w:val="18"/>
          <w:szCs w:val="18"/>
        </w:rPr>
        <w:t>Recording supervision session</w:t>
      </w:r>
      <w:r w:rsidR="00CF1274" w:rsidRPr="00D91BF6">
        <w:rPr>
          <w:rFonts w:ascii="Arial" w:hAnsi="Arial" w:cs="Arial"/>
          <w:b/>
          <w:bCs/>
          <w:sz w:val="18"/>
          <w:szCs w:val="18"/>
        </w:rPr>
        <w:t>s:</w:t>
      </w:r>
    </w:p>
    <w:p w14:paraId="33A21ABE" w14:textId="77777777" w:rsidR="00CF1274" w:rsidRPr="00D91BF6" w:rsidRDefault="009A7932" w:rsidP="00D91BF6">
      <w:pPr>
        <w:pStyle w:val="ListParagraph"/>
        <w:numPr>
          <w:ilvl w:val="0"/>
          <w:numId w:val="21"/>
        </w:numPr>
        <w:spacing w:after="120" w:line="240" w:lineRule="auto"/>
        <w:rPr>
          <w:rFonts w:ascii="Arial" w:hAnsi="Arial" w:cs="Arial"/>
          <w:color w:val="000000"/>
          <w:sz w:val="18"/>
          <w:szCs w:val="18"/>
        </w:rPr>
      </w:pPr>
      <w:r w:rsidRPr="00D91BF6">
        <w:rPr>
          <w:rFonts w:ascii="Arial" w:hAnsi="Arial" w:cs="Arial"/>
          <w:color w:val="000000"/>
          <w:sz w:val="18"/>
          <w:szCs w:val="18"/>
        </w:rPr>
        <w:t>The recording of supervision sessions is the responsibility of the supervisor.</w:t>
      </w:r>
    </w:p>
    <w:p w14:paraId="6CE8BCC5" w14:textId="77777777" w:rsidR="009A7932" w:rsidRPr="00D91BF6" w:rsidRDefault="009A7932" w:rsidP="00D91BF6">
      <w:pPr>
        <w:pStyle w:val="ListParagraph"/>
        <w:numPr>
          <w:ilvl w:val="0"/>
          <w:numId w:val="21"/>
        </w:numPr>
        <w:spacing w:after="120" w:line="240" w:lineRule="auto"/>
        <w:rPr>
          <w:rFonts w:ascii="Arial" w:hAnsi="Arial" w:cs="Arial"/>
          <w:color w:val="000000"/>
          <w:sz w:val="18"/>
          <w:szCs w:val="18"/>
        </w:rPr>
      </w:pPr>
      <w:r w:rsidRPr="00D91BF6">
        <w:rPr>
          <w:rFonts w:ascii="Arial" w:hAnsi="Arial" w:cs="Arial"/>
          <w:color w:val="000000"/>
          <w:sz w:val="18"/>
          <w:szCs w:val="18"/>
        </w:rPr>
        <w:t>Supervision sessions should be reco</w:t>
      </w:r>
      <w:r w:rsidR="00CE43DB" w:rsidRPr="00D91BF6">
        <w:rPr>
          <w:rFonts w:ascii="Arial" w:hAnsi="Arial" w:cs="Arial"/>
          <w:color w:val="000000"/>
          <w:sz w:val="18"/>
          <w:szCs w:val="18"/>
        </w:rPr>
        <w:t>rded using a Supervision</w:t>
      </w:r>
      <w:r w:rsidRPr="00D91BF6">
        <w:rPr>
          <w:rFonts w:ascii="Arial" w:hAnsi="Arial" w:cs="Arial"/>
          <w:color w:val="000000"/>
          <w:sz w:val="18"/>
          <w:szCs w:val="18"/>
        </w:rPr>
        <w:t xml:space="preserve"> Record form as provided by Rainbow’s End Montessori School</w:t>
      </w:r>
    </w:p>
    <w:p w14:paraId="379EB1ED" w14:textId="77777777" w:rsidR="009A7932" w:rsidRPr="00D91BF6" w:rsidRDefault="009A7932" w:rsidP="00D91BF6">
      <w:pPr>
        <w:pStyle w:val="ListParagraph"/>
        <w:numPr>
          <w:ilvl w:val="0"/>
          <w:numId w:val="21"/>
        </w:numPr>
        <w:spacing w:after="120" w:line="240" w:lineRule="auto"/>
        <w:rPr>
          <w:rFonts w:ascii="Arial" w:hAnsi="Arial" w:cs="Arial"/>
          <w:sz w:val="18"/>
          <w:szCs w:val="18"/>
        </w:rPr>
      </w:pPr>
      <w:r w:rsidRPr="00D91BF6">
        <w:rPr>
          <w:rFonts w:ascii="Arial" w:hAnsi="Arial" w:cs="Arial"/>
          <w:sz w:val="18"/>
          <w:szCs w:val="18"/>
        </w:rPr>
        <w:t>The detail included in the supervision record is a matter of judgement for the supervisor. In general the record should include a short summary of the discussion and the decisions or action</w:t>
      </w:r>
      <w:r w:rsidRPr="00D91BF6">
        <w:rPr>
          <w:rFonts w:ascii="Arial" w:hAnsi="Arial" w:cs="Arial"/>
          <w:sz w:val="20"/>
          <w:szCs w:val="20"/>
        </w:rPr>
        <w:t xml:space="preserve"> </w:t>
      </w:r>
      <w:r w:rsidRPr="00D91BF6">
        <w:rPr>
          <w:rFonts w:ascii="Arial" w:hAnsi="Arial" w:cs="Arial"/>
          <w:sz w:val="18"/>
          <w:szCs w:val="18"/>
        </w:rPr>
        <w:t xml:space="preserve">points arising from it and should be detailed enough so that the issue can be revisited, if necessary, at a later date and still be understood. </w:t>
      </w:r>
    </w:p>
    <w:p w14:paraId="5E1C9B5A" w14:textId="77777777" w:rsidR="006C1DA3" w:rsidRPr="00D91BF6" w:rsidRDefault="006C1DA3" w:rsidP="00D91BF6">
      <w:pPr>
        <w:pStyle w:val="ListParagraph"/>
        <w:numPr>
          <w:ilvl w:val="0"/>
          <w:numId w:val="21"/>
        </w:numPr>
        <w:autoSpaceDE w:val="0"/>
        <w:autoSpaceDN w:val="0"/>
        <w:adjustRightInd w:val="0"/>
        <w:spacing w:after="0" w:line="240" w:lineRule="auto"/>
        <w:rPr>
          <w:rFonts w:ascii="Arial" w:hAnsi="Arial" w:cs="Arial"/>
          <w:sz w:val="18"/>
          <w:szCs w:val="18"/>
        </w:rPr>
      </w:pPr>
      <w:r w:rsidRPr="00D91BF6">
        <w:rPr>
          <w:rFonts w:ascii="Arial" w:hAnsi="Arial" w:cs="Arial"/>
          <w:sz w:val="18"/>
          <w:szCs w:val="18"/>
        </w:rPr>
        <w:t>Records should clearly detail any decisions that have been made, and the reasons for these, any agreed actions including who will take responsibility and the timescale for carrying out these actions</w:t>
      </w:r>
    </w:p>
    <w:p w14:paraId="0A80A5C3" w14:textId="77777777" w:rsidR="006C1DA3" w:rsidRPr="00481241" w:rsidRDefault="006C1DA3" w:rsidP="006C1DA3">
      <w:pPr>
        <w:autoSpaceDE w:val="0"/>
        <w:autoSpaceDN w:val="0"/>
        <w:adjustRightInd w:val="0"/>
        <w:spacing w:after="0" w:line="240" w:lineRule="auto"/>
        <w:rPr>
          <w:rFonts w:ascii="Arial" w:hAnsi="Arial" w:cs="Arial"/>
          <w:sz w:val="8"/>
          <w:szCs w:val="8"/>
        </w:rPr>
      </w:pPr>
    </w:p>
    <w:p w14:paraId="0463EA0F" w14:textId="77777777" w:rsidR="006C1DA3" w:rsidRPr="00D91BF6" w:rsidRDefault="006C1DA3" w:rsidP="00D91BF6">
      <w:pPr>
        <w:pStyle w:val="ListParagraph"/>
        <w:numPr>
          <w:ilvl w:val="0"/>
          <w:numId w:val="21"/>
        </w:numPr>
        <w:autoSpaceDE w:val="0"/>
        <w:autoSpaceDN w:val="0"/>
        <w:adjustRightInd w:val="0"/>
        <w:spacing w:after="0" w:line="240" w:lineRule="auto"/>
        <w:rPr>
          <w:rFonts w:ascii="Arial" w:hAnsi="Arial" w:cs="Arial"/>
          <w:sz w:val="18"/>
          <w:szCs w:val="18"/>
        </w:rPr>
      </w:pPr>
      <w:r w:rsidRPr="00D91BF6">
        <w:rPr>
          <w:rFonts w:ascii="Arial" w:hAnsi="Arial" w:cs="Arial"/>
          <w:sz w:val="18"/>
          <w:szCs w:val="18"/>
        </w:rPr>
        <w:t>The records should be signed and dated by both parties. If there is disagreement as to the content of the record this should be recorded by the supervisor. A copy should be retained by both parties</w:t>
      </w:r>
    </w:p>
    <w:p w14:paraId="0816E81E" w14:textId="77777777" w:rsidR="006C1DA3" w:rsidRPr="00481241" w:rsidRDefault="006C1DA3" w:rsidP="006C1DA3">
      <w:pPr>
        <w:autoSpaceDE w:val="0"/>
        <w:autoSpaceDN w:val="0"/>
        <w:adjustRightInd w:val="0"/>
        <w:spacing w:after="0" w:line="240" w:lineRule="auto"/>
        <w:rPr>
          <w:rFonts w:ascii="Arial" w:hAnsi="Arial" w:cs="Arial"/>
          <w:sz w:val="8"/>
          <w:szCs w:val="8"/>
        </w:rPr>
      </w:pPr>
    </w:p>
    <w:p w14:paraId="71D36FE2" w14:textId="77777777" w:rsidR="006C1DA3" w:rsidRPr="00D91BF6" w:rsidRDefault="006C1DA3" w:rsidP="00D91BF6">
      <w:pPr>
        <w:pStyle w:val="ListParagraph"/>
        <w:numPr>
          <w:ilvl w:val="0"/>
          <w:numId w:val="21"/>
        </w:numPr>
        <w:autoSpaceDE w:val="0"/>
        <w:autoSpaceDN w:val="0"/>
        <w:adjustRightInd w:val="0"/>
        <w:spacing w:after="0" w:line="240" w:lineRule="auto"/>
        <w:rPr>
          <w:rFonts w:ascii="Arial" w:hAnsi="Arial" w:cs="Arial"/>
          <w:sz w:val="18"/>
          <w:szCs w:val="18"/>
        </w:rPr>
      </w:pPr>
      <w:r w:rsidRPr="00D91BF6">
        <w:rPr>
          <w:rFonts w:ascii="Arial" w:hAnsi="Arial" w:cs="Arial"/>
          <w:sz w:val="18"/>
          <w:szCs w:val="18"/>
        </w:rPr>
        <w:t>Supervision records must be kept as hard copies (not on computer systems). This is to both safeguard the supervisor and supervisee in the case of investigations (e.g. disciplinary or complaints investigation) and to ensure that records are not altered in any way.</w:t>
      </w:r>
    </w:p>
    <w:p w14:paraId="577818A7" w14:textId="77777777" w:rsidR="006C1DA3" w:rsidRPr="000C06BC" w:rsidRDefault="006C1DA3" w:rsidP="006C1DA3">
      <w:pPr>
        <w:autoSpaceDE w:val="0"/>
        <w:autoSpaceDN w:val="0"/>
        <w:adjustRightInd w:val="0"/>
        <w:spacing w:after="0" w:line="240" w:lineRule="auto"/>
        <w:rPr>
          <w:rFonts w:ascii="Arial" w:hAnsi="Arial" w:cs="Arial"/>
          <w:sz w:val="16"/>
          <w:szCs w:val="16"/>
        </w:rPr>
      </w:pPr>
    </w:p>
    <w:p w14:paraId="355699B5" w14:textId="77777777" w:rsidR="00DB0023" w:rsidRPr="000C06BC" w:rsidRDefault="00DB0023" w:rsidP="006C1DA3">
      <w:pPr>
        <w:autoSpaceDE w:val="0"/>
        <w:autoSpaceDN w:val="0"/>
        <w:adjustRightInd w:val="0"/>
        <w:spacing w:after="0" w:line="240" w:lineRule="auto"/>
        <w:rPr>
          <w:rFonts w:ascii="Arial" w:hAnsi="Arial" w:cs="Arial"/>
          <w:sz w:val="16"/>
          <w:szCs w:val="16"/>
        </w:rPr>
      </w:pPr>
    </w:p>
    <w:p w14:paraId="565382D4" w14:textId="77777777" w:rsidR="00DB0023" w:rsidRPr="00DC1694" w:rsidRDefault="00DB0023" w:rsidP="006C1DA3">
      <w:pPr>
        <w:autoSpaceDE w:val="0"/>
        <w:autoSpaceDN w:val="0"/>
        <w:adjustRightInd w:val="0"/>
        <w:spacing w:after="0" w:line="240" w:lineRule="auto"/>
        <w:rPr>
          <w:rFonts w:ascii="Arial" w:hAnsi="Arial" w:cs="Arial"/>
          <w:b/>
          <w:sz w:val="18"/>
          <w:szCs w:val="18"/>
        </w:rPr>
      </w:pPr>
      <w:r w:rsidRPr="00DC1694">
        <w:rPr>
          <w:rFonts w:ascii="Arial" w:hAnsi="Arial" w:cs="Arial"/>
          <w:b/>
          <w:sz w:val="18"/>
          <w:szCs w:val="18"/>
        </w:rPr>
        <w:t>Unplanned or “ad-hoc” Supervision</w:t>
      </w:r>
    </w:p>
    <w:p w14:paraId="5CCEE331" w14:textId="77777777" w:rsidR="006D72FE" w:rsidRPr="00DC1694" w:rsidRDefault="006D72FE" w:rsidP="006C1DA3">
      <w:pPr>
        <w:autoSpaceDE w:val="0"/>
        <w:autoSpaceDN w:val="0"/>
        <w:adjustRightInd w:val="0"/>
        <w:spacing w:after="0" w:line="240" w:lineRule="auto"/>
        <w:rPr>
          <w:rFonts w:ascii="Arial" w:hAnsi="Arial" w:cs="Arial"/>
          <w:b/>
          <w:sz w:val="8"/>
          <w:szCs w:val="8"/>
        </w:rPr>
      </w:pPr>
    </w:p>
    <w:p w14:paraId="07EEC963" w14:textId="77777777" w:rsidR="00DB0023" w:rsidRPr="00DC1694" w:rsidRDefault="00DB0023" w:rsidP="006C1DA3">
      <w:pPr>
        <w:autoSpaceDE w:val="0"/>
        <w:autoSpaceDN w:val="0"/>
        <w:adjustRightInd w:val="0"/>
        <w:spacing w:after="0" w:line="240" w:lineRule="auto"/>
        <w:rPr>
          <w:rFonts w:ascii="Arial" w:hAnsi="Arial" w:cs="Arial"/>
          <w:color w:val="000000"/>
          <w:sz w:val="18"/>
          <w:szCs w:val="18"/>
        </w:rPr>
      </w:pPr>
      <w:r w:rsidRPr="00DC1694">
        <w:rPr>
          <w:rFonts w:ascii="Arial" w:hAnsi="Arial" w:cs="Arial"/>
          <w:color w:val="000000"/>
          <w:sz w:val="18"/>
          <w:szCs w:val="18"/>
        </w:rPr>
        <w:t>Staff who work closely with their supervisor will be communicating daily about work issues, problems arising, etc. It is expected that staff may often have to check something with a supervisor, obtain a decision or gain permission to do something in between formal supervision sessions. This form of supervision is a normal a</w:t>
      </w:r>
      <w:r w:rsidR="006D72FE" w:rsidRPr="00DC1694">
        <w:rPr>
          <w:rFonts w:ascii="Arial" w:hAnsi="Arial" w:cs="Arial"/>
          <w:color w:val="000000"/>
          <w:sz w:val="18"/>
          <w:szCs w:val="18"/>
        </w:rPr>
        <w:t xml:space="preserve">nd acceptable part of the </w:t>
      </w:r>
      <w:r w:rsidRPr="00DC1694">
        <w:rPr>
          <w:rFonts w:ascii="Arial" w:hAnsi="Arial" w:cs="Arial"/>
          <w:color w:val="000000"/>
          <w:sz w:val="18"/>
          <w:szCs w:val="18"/>
        </w:rPr>
        <w:t>supervisor</w:t>
      </w:r>
      <w:r w:rsidR="006D72FE" w:rsidRPr="00DC1694">
        <w:rPr>
          <w:rFonts w:ascii="Arial" w:hAnsi="Arial" w:cs="Arial"/>
          <w:color w:val="000000"/>
          <w:sz w:val="18"/>
          <w:szCs w:val="18"/>
        </w:rPr>
        <w:t>/supervisee</w:t>
      </w:r>
      <w:r w:rsidRPr="00DC1694">
        <w:rPr>
          <w:rFonts w:ascii="Arial" w:hAnsi="Arial" w:cs="Arial"/>
          <w:color w:val="000000"/>
          <w:sz w:val="18"/>
          <w:szCs w:val="18"/>
        </w:rPr>
        <w:t xml:space="preserve"> relationship.</w:t>
      </w:r>
    </w:p>
    <w:p w14:paraId="6EB094BB" w14:textId="77777777" w:rsidR="00DB0023" w:rsidRPr="00DC1694" w:rsidRDefault="00DB0023" w:rsidP="006C1DA3">
      <w:pPr>
        <w:autoSpaceDE w:val="0"/>
        <w:autoSpaceDN w:val="0"/>
        <w:adjustRightInd w:val="0"/>
        <w:spacing w:after="0" w:line="240" w:lineRule="auto"/>
        <w:rPr>
          <w:rFonts w:ascii="Arial" w:hAnsi="Arial" w:cs="Arial"/>
          <w:color w:val="000000"/>
          <w:sz w:val="8"/>
          <w:szCs w:val="8"/>
        </w:rPr>
      </w:pPr>
    </w:p>
    <w:p w14:paraId="0746CBDD" w14:textId="77777777" w:rsidR="006D72FE" w:rsidRPr="00DC1694" w:rsidRDefault="006D72FE" w:rsidP="006D72FE">
      <w:pPr>
        <w:spacing w:after="240" w:line="240" w:lineRule="auto"/>
        <w:rPr>
          <w:rFonts w:ascii="Arial" w:hAnsi="Arial" w:cs="Arial"/>
          <w:sz w:val="18"/>
          <w:szCs w:val="18"/>
        </w:rPr>
      </w:pPr>
      <w:r w:rsidRPr="00DC1694">
        <w:rPr>
          <w:rFonts w:ascii="Arial" w:hAnsi="Arial" w:cs="Arial"/>
          <w:color w:val="000000"/>
          <w:sz w:val="18"/>
          <w:szCs w:val="18"/>
        </w:rPr>
        <w:t>Unplanned or “ad-hoc” supervision</w:t>
      </w:r>
      <w:r w:rsidRPr="00DC1694">
        <w:rPr>
          <w:rFonts w:ascii="Arial" w:hAnsi="Arial" w:cs="Arial"/>
          <w:sz w:val="18"/>
          <w:szCs w:val="18"/>
        </w:rPr>
        <w:t xml:space="preserve"> does not negate the need for regular planned supervision sessions at no less</w:t>
      </w:r>
      <w:r w:rsidR="00D91BF6">
        <w:rPr>
          <w:rFonts w:ascii="Arial" w:hAnsi="Arial" w:cs="Arial"/>
          <w:sz w:val="18"/>
          <w:szCs w:val="18"/>
        </w:rPr>
        <w:t xml:space="preserve"> than t</w:t>
      </w:r>
      <w:r w:rsidR="00E60585" w:rsidRPr="00DC1694">
        <w:rPr>
          <w:rFonts w:ascii="Arial" w:hAnsi="Arial" w:cs="Arial"/>
          <w:sz w:val="18"/>
          <w:szCs w:val="18"/>
        </w:rPr>
        <w:t xml:space="preserve">ermly </w:t>
      </w:r>
      <w:r w:rsidRPr="00DC1694">
        <w:rPr>
          <w:rFonts w:ascii="Arial" w:hAnsi="Arial" w:cs="Arial"/>
          <w:sz w:val="18"/>
          <w:szCs w:val="18"/>
        </w:rPr>
        <w:t>intervals.</w:t>
      </w:r>
    </w:p>
    <w:p w14:paraId="42078F90" w14:textId="77777777" w:rsidR="00E60585" w:rsidRPr="00DC1694" w:rsidRDefault="00E60585" w:rsidP="00E60585">
      <w:pPr>
        <w:autoSpaceDE w:val="0"/>
        <w:autoSpaceDN w:val="0"/>
        <w:adjustRightInd w:val="0"/>
        <w:spacing w:after="0" w:line="240" w:lineRule="auto"/>
        <w:rPr>
          <w:rFonts w:ascii="Arial" w:hAnsi="Arial" w:cs="Arial"/>
          <w:b/>
          <w:bCs/>
          <w:color w:val="000000"/>
          <w:sz w:val="18"/>
          <w:szCs w:val="18"/>
        </w:rPr>
      </w:pPr>
      <w:r w:rsidRPr="00DC1694">
        <w:rPr>
          <w:rFonts w:ascii="Arial" w:hAnsi="Arial" w:cs="Arial"/>
          <w:b/>
          <w:bCs/>
          <w:color w:val="000000"/>
          <w:sz w:val="18"/>
          <w:szCs w:val="18"/>
        </w:rPr>
        <w:t>Confidentiality and Access</w:t>
      </w:r>
    </w:p>
    <w:p w14:paraId="371B5C95" w14:textId="77777777" w:rsidR="00E60585" w:rsidRPr="00DC1694" w:rsidRDefault="00E60585" w:rsidP="00E60585">
      <w:pPr>
        <w:autoSpaceDE w:val="0"/>
        <w:autoSpaceDN w:val="0"/>
        <w:adjustRightInd w:val="0"/>
        <w:spacing w:after="0" w:line="240" w:lineRule="auto"/>
        <w:rPr>
          <w:rFonts w:ascii="Arial" w:hAnsi="Arial" w:cs="Arial"/>
          <w:b/>
          <w:bCs/>
          <w:i/>
          <w:iCs/>
          <w:sz w:val="18"/>
          <w:szCs w:val="18"/>
        </w:rPr>
      </w:pPr>
      <w:r w:rsidRPr="00DC1694">
        <w:rPr>
          <w:rFonts w:ascii="Arial" w:hAnsi="Arial" w:cs="Arial"/>
          <w:b/>
          <w:bCs/>
          <w:i/>
          <w:iCs/>
          <w:sz w:val="18"/>
          <w:szCs w:val="18"/>
        </w:rPr>
        <w:t>Supervision is a private but not a confidential process. This means that supervision records are the property of Rainbow’s End Montessori School, not the individual. From time to time supervisors will need to discuss the content of supervision sessions with others. This should always be with the knowledge of the supervisee.</w:t>
      </w:r>
    </w:p>
    <w:p w14:paraId="2FBB8EBB" w14:textId="77777777" w:rsidR="00E60585" w:rsidRPr="00E60585" w:rsidRDefault="00E60585" w:rsidP="006D72FE">
      <w:pPr>
        <w:rPr>
          <w:rFonts w:ascii="Arial" w:hAnsi="Arial" w:cs="Arial"/>
          <w:sz w:val="24"/>
          <w:szCs w:val="24"/>
        </w:rPr>
      </w:pPr>
    </w:p>
    <w:p w14:paraId="495F642A" w14:textId="2E8A5207" w:rsidR="000C06BC" w:rsidRPr="000C06BC" w:rsidRDefault="005D400C" w:rsidP="000C06BC">
      <w:pPr>
        <w:jc w:val="right"/>
        <w:rPr>
          <w:sz w:val="16"/>
          <w:szCs w:val="16"/>
        </w:rPr>
      </w:pPr>
      <w:r>
        <w:rPr>
          <w:sz w:val="16"/>
          <w:szCs w:val="16"/>
        </w:rPr>
        <w:t xml:space="preserve">THS </w:t>
      </w:r>
      <w:r w:rsidR="00F65805">
        <w:rPr>
          <w:sz w:val="16"/>
          <w:szCs w:val="16"/>
        </w:rPr>
        <w:t>08/2</w:t>
      </w:r>
      <w:r w:rsidR="00BA1FDA">
        <w:rPr>
          <w:sz w:val="16"/>
          <w:szCs w:val="16"/>
        </w:rPr>
        <w:t>3</w:t>
      </w:r>
    </w:p>
    <w:sectPr w:rsidR="000C06BC" w:rsidRPr="000C06BC" w:rsidSect="004034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7F1"/>
    <w:multiLevelType w:val="hybridMultilevel"/>
    <w:tmpl w:val="824AEA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3007C"/>
    <w:multiLevelType w:val="hybridMultilevel"/>
    <w:tmpl w:val="3000C51E"/>
    <w:lvl w:ilvl="0" w:tplc="246478DA">
      <w:start w:val="1"/>
      <w:numFmt w:val="bullet"/>
      <w:lvlText w:val=""/>
      <w:lvlJc w:val="left"/>
      <w:pPr>
        <w:tabs>
          <w:tab w:val="num" w:pos="227"/>
        </w:tabs>
        <w:ind w:left="227" w:hanging="227"/>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EDB711A"/>
    <w:multiLevelType w:val="hybridMultilevel"/>
    <w:tmpl w:val="1BF038E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21974EDA"/>
    <w:multiLevelType w:val="hybridMultilevel"/>
    <w:tmpl w:val="6BCCEF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4779F"/>
    <w:multiLevelType w:val="hybridMultilevel"/>
    <w:tmpl w:val="AF004598"/>
    <w:lvl w:ilvl="0" w:tplc="246478DA">
      <w:start w:val="1"/>
      <w:numFmt w:val="bullet"/>
      <w:lvlText w:val=""/>
      <w:lvlJc w:val="left"/>
      <w:pPr>
        <w:tabs>
          <w:tab w:val="num" w:pos="227"/>
        </w:tabs>
        <w:ind w:left="227" w:hanging="227"/>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9D92F7A"/>
    <w:multiLevelType w:val="hybridMultilevel"/>
    <w:tmpl w:val="2DF6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96F31"/>
    <w:multiLevelType w:val="multilevel"/>
    <w:tmpl w:val="70306C14"/>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67" w:hanging="21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67" w:hanging="21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DBA6E03"/>
    <w:multiLevelType w:val="hybridMultilevel"/>
    <w:tmpl w:val="F5D8FEF4"/>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1873A23"/>
    <w:multiLevelType w:val="hybridMultilevel"/>
    <w:tmpl w:val="4170D22E"/>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0F4DD7"/>
    <w:multiLevelType w:val="hybridMultilevel"/>
    <w:tmpl w:val="E72C142A"/>
    <w:lvl w:ilvl="0" w:tplc="246478DA">
      <w:start w:val="1"/>
      <w:numFmt w:val="bullet"/>
      <w:lvlText w:val=""/>
      <w:lvlJc w:val="left"/>
      <w:pPr>
        <w:tabs>
          <w:tab w:val="num" w:pos="227"/>
        </w:tabs>
        <w:ind w:left="227" w:hanging="227"/>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8CE6F67"/>
    <w:multiLevelType w:val="multilevel"/>
    <w:tmpl w:val="E3107DF4"/>
    <w:lvl w:ilvl="0">
      <w:start w:val="4"/>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67" w:hanging="21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Restart w:val="1"/>
      <w:lvlText w:val="%7."/>
      <w:lvlJc w:val="left"/>
      <w:pPr>
        <w:ind w:left="567" w:hanging="21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BD0649A"/>
    <w:multiLevelType w:val="hybridMultilevel"/>
    <w:tmpl w:val="21565B74"/>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29632A3"/>
    <w:multiLevelType w:val="hybridMultilevel"/>
    <w:tmpl w:val="2C647EE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FBA6203"/>
    <w:multiLevelType w:val="hybridMultilevel"/>
    <w:tmpl w:val="9AC291E6"/>
    <w:lvl w:ilvl="0" w:tplc="246478DA">
      <w:start w:val="1"/>
      <w:numFmt w:val="bullet"/>
      <w:lvlText w:val=""/>
      <w:lvlJc w:val="left"/>
      <w:pPr>
        <w:tabs>
          <w:tab w:val="num" w:pos="1219"/>
        </w:tabs>
        <w:ind w:left="1219" w:hanging="227"/>
      </w:pPr>
      <w:rPr>
        <w:rFonts w:ascii="Symbol" w:hAnsi="Symbol" w:cs="Symbol" w:hint="default"/>
        <w:sz w:val="20"/>
        <w:szCs w:val="20"/>
      </w:rPr>
    </w:lvl>
    <w:lvl w:ilvl="1" w:tplc="04090003">
      <w:start w:val="1"/>
      <w:numFmt w:val="bullet"/>
      <w:lvlText w:val="o"/>
      <w:lvlJc w:val="left"/>
      <w:pPr>
        <w:tabs>
          <w:tab w:val="num" w:pos="2432"/>
        </w:tabs>
        <w:ind w:left="2432" w:hanging="360"/>
      </w:pPr>
      <w:rPr>
        <w:rFonts w:ascii="Courier New" w:hAnsi="Courier New" w:cs="Courier New" w:hint="default"/>
      </w:rPr>
    </w:lvl>
    <w:lvl w:ilvl="2" w:tplc="04090005">
      <w:start w:val="1"/>
      <w:numFmt w:val="bullet"/>
      <w:lvlText w:val=""/>
      <w:lvlJc w:val="left"/>
      <w:pPr>
        <w:tabs>
          <w:tab w:val="num" w:pos="3152"/>
        </w:tabs>
        <w:ind w:left="3152" w:hanging="360"/>
      </w:pPr>
      <w:rPr>
        <w:rFonts w:ascii="Wingdings" w:hAnsi="Wingdings" w:cs="Wingdings" w:hint="default"/>
      </w:rPr>
    </w:lvl>
    <w:lvl w:ilvl="3" w:tplc="04090001">
      <w:start w:val="1"/>
      <w:numFmt w:val="bullet"/>
      <w:lvlText w:val=""/>
      <w:lvlJc w:val="left"/>
      <w:pPr>
        <w:tabs>
          <w:tab w:val="num" w:pos="3872"/>
        </w:tabs>
        <w:ind w:left="3872" w:hanging="360"/>
      </w:pPr>
      <w:rPr>
        <w:rFonts w:ascii="Symbol" w:hAnsi="Symbol" w:cs="Symbol" w:hint="default"/>
      </w:rPr>
    </w:lvl>
    <w:lvl w:ilvl="4" w:tplc="04090003">
      <w:start w:val="1"/>
      <w:numFmt w:val="bullet"/>
      <w:lvlText w:val="o"/>
      <w:lvlJc w:val="left"/>
      <w:pPr>
        <w:tabs>
          <w:tab w:val="num" w:pos="4592"/>
        </w:tabs>
        <w:ind w:left="4592" w:hanging="360"/>
      </w:pPr>
      <w:rPr>
        <w:rFonts w:ascii="Courier New" w:hAnsi="Courier New" w:cs="Courier New" w:hint="default"/>
      </w:rPr>
    </w:lvl>
    <w:lvl w:ilvl="5" w:tplc="04090005">
      <w:start w:val="1"/>
      <w:numFmt w:val="bullet"/>
      <w:lvlText w:val=""/>
      <w:lvlJc w:val="left"/>
      <w:pPr>
        <w:tabs>
          <w:tab w:val="num" w:pos="5312"/>
        </w:tabs>
        <w:ind w:left="5312" w:hanging="360"/>
      </w:pPr>
      <w:rPr>
        <w:rFonts w:ascii="Wingdings" w:hAnsi="Wingdings" w:cs="Wingdings" w:hint="default"/>
      </w:rPr>
    </w:lvl>
    <w:lvl w:ilvl="6" w:tplc="04090001">
      <w:start w:val="1"/>
      <w:numFmt w:val="bullet"/>
      <w:lvlText w:val=""/>
      <w:lvlJc w:val="left"/>
      <w:pPr>
        <w:tabs>
          <w:tab w:val="num" w:pos="6032"/>
        </w:tabs>
        <w:ind w:left="6032" w:hanging="360"/>
      </w:pPr>
      <w:rPr>
        <w:rFonts w:ascii="Symbol" w:hAnsi="Symbol" w:cs="Symbol" w:hint="default"/>
      </w:rPr>
    </w:lvl>
    <w:lvl w:ilvl="7" w:tplc="04090003">
      <w:start w:val="1"/>
      <w:numFmt w:val="bullet"/>
      <w:lvlText w:val="o"/>
      <w:lvlJc w:val="left"/>
      <w:pPr>
        <w:tabs>
          <w:tab w:val="num" w:pos="6752"/>
        </w:tabs>
        <w:ind w:left="6752" w:hanging="360"/>
      </w:pPr>
      <w:rPr>
        <w:rFonts w:ascii="Courier New" w:hAnsi="Courier New" w:cs="Courier New" w:hint="default"/>
      </w:rPr>
    </w:lvl>
    <w:lvl w:ilvl="8" w:tplc="04090005">
      <w:start w:val="1"/>
      <w:numFmt w:val="bullet"/>
      <w:lvlText w:val=""/>
      <w:lvlJc w:val="left"/>
      <w:pPr>
        <w:tabs>
          <w:tab w:val="num" w:pos="7472"/>
        </w:tabs>
        <w:ind w:left="7472" w:hanging="360"/>
      </w:pPr>
      <w:rPr>
        <w:rFonts w:ascii="Wingdings" w:hAnsi="Wingdings" w:cs="Wingdings" w:hint="default"/>
      </w:rPr>
    </w:lvl>
  </w:abstractNum>
  <w:abstractNum w:abstractNumId="14" w15:restartNumberingAfterBreak="0">
    <w:nsid w:val="5AB21BBF"/>
    <w:multiLevelType w:val="hybridMultilevel"/>
    <w:tmpl w:val="EE3C3A7A"/>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5" w15:restartNumberingAfterBreak="0">
    <w:nsid w:val="61315372"/>
    <w:multiLevelType w:val="hybridMultilevel"/>
    <w:tmpl w:val="20560950"/>
    <w:lvl w:ilvl="0" w:tplc="246478DA">
      <w:start w:val="1"/>
      <w:numFmt w:val="bullet"/>
      <w:lvlText w:val=""/>
      <w:lvlJc w:val="left"/>
      <w:pPr>
        <w:tabs>
          <w:tab w:val="num" w:pos="227"/>
        </w:tabs>
        <w:ind w:left="227" w:hanging="227"/>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38773C0"/>
    <w:multiLevelType w:val="hybridMultilevel"/>
    <w:tmpl w:val="AFFE2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523D68"/>
    <w:multiLevelType w:val="hybridMultilevel"/>
    <w:tmpl w:val="9822F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BF85F48"/>
    <w:multiLevelType w:val="hybridMultilevel"/>
    <w:tmpl w:val="1FD6DFE4"/>
    <w:lvl w:ilvl="0" w:tplc="246478DA">
      <w:start w:val="1"/>
      <w:numFmt w:val="bullet"/>
      <w:lvlText w:val=""/>
      <w:lvlJc w:val="left"/>
      <w:pPr>
        <w:tabs>
          <w:tab w:val="num" w:pos="227"/>
        </w:tabs>
        <w:ind w:left="227" w:hanging="227"/>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42322A6"/>
    <w:multiLevelType w:val="hybridMultilevel"/>
    <w:tmpl w:val="A9582F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9D23326"/>
    <w:multiLevelType w:val="hybridMultilevel"/>
    <w:tmpl w:val="09DA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B11B8"/>
    <w:multiLevelType w:val="multilevel"/>
    <w:tmpl w:val="07F0D7CA"/>
    <w:lvl w:ilvl="0">
      <w:start w:val="1"/>
      <w:numFmt w:val="decimal"/>
      <w:lvlText w:val="%1."/>
      <w:lvlJc w:val="left"/>
      <w:pPr>
        <w:ind w:left="644"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67" w:hanging="21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67880416">
    <w:abstractNumId w:val="3"/>
  </w:num>
  <w:num w:numId="2" w16cid:durableId="1570968295">
    <w:abstractNumId w:val="11"/>
  </w:num>
  <w:num w:numId="3" w16cid:durableId="1528830337">
    <w:abstractNumId w:val="7"/>
  </w:num>
  <w:num w:numId="4" w16cid:durableId="122044174">
    <w:abstractNumId w:val="21"/>
  </w:num>
  <w:num w:numId="5" w16cid:durableId="2045717160">
    <w:abstractNumId w:val="4"/>
  </w:num>
  <w:num w:numId="6" w16cid:durableId="1038971785">
    <w:abstractNumId w:val="9"/>
  </w:num>
  <w:num w:numId="7" w16cid:durableId="1721594612">
    <w:abstractNumId w:val="18"/>
  </w:num>
  <w:num w:numId="8" w16cid:durableId="986476853">
    <w:abstractNumId w:val="15"/>
  </w:num>
  <w:num w:numId="9" w16cid:durableId="1601445872">
    <w:abstractNumId w:val="20"/>
  </w:num>
  <w:num w:numId="10" w16cid:durableId="767771141">
    <w:abstractNumId w:val="6"/>
  </w:num>
  <w:num w:numId="11" w16cid:durableId="2118015557">
    <w:abstractNumId w:val="10"/>
  </w:num>
  <w:num w:numId="12" w16cid:durableId="363334673">
    <w:abstractNumId w:val="1"/>
  </w:num>
  <w:num w:numId="13" w16cid:durableId="2105881183">
    <w:abstractNumId w:val="0"/>
  </w:num>
  <w:num w:numId="14" w16cid:durableId="15424345">
    <w:abstractNumId w:val="16"/>
  </w:num>
  <w:num w:numId="15" w16cid:durableId="514996729">
    <w:abstractNumId w:val="13"/>
  </w:num>
  <w:num w:numId="16" w16cid:durableId="9645846">
    <w:abstractNumId w:val="5"/>
  </w:num>
  <w:num w:numId="17" w16cid:durableId="117380046">
    <w:abstractNumId w:val="8"/>
  </w:num>
  <w:num w:numId="18" w16cid:durableId="980424115">
    <w:abstractNumId w:val="14"/>
  </w:num>
  <w:num w:numId="19" w16cid:durableId="1484198360">
    <w:abstractNumId w:val="12"/>
  </w:num>
  <w:num w:numId="20" w16cid:durableId="1396782091">
    <w:abstractNumId w:val="2"/>
  </w:num>
  <w:num w:numId="21" w16cid:durableId="2127504542">
    <w:abstractNumId w:val="19"/>
  </w:num>
  <w:num w:numId="22" w16cid:durableId="16597246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377C"/>
    <w:rsid w:val="000806DF"/>
    <w:rsid w:val="000C06BC"/>
    <w:rsid w:val="00286B36"/>
    <w:rsid w:val="002C2E60"/>
    <w:rsid w:val="0032009B"/>
    <w:rsid w:val="003A3FF4"/>
    <w:rsid w:val="003A5EF1"/>
    <w:rsid w:val="004034CD"/>
    <w:rsid w:val="00456F6E"/>
    <w:rsid w:val="00476390"/>
    <w:rsid w:val="00481241"/>
    <w:rsid w:val="004A57C0"/>
    <w:rsid w:val="005D400C"/>
    <w:rsid w:val="005E4962"/>
    <w:rsid w:val="006B1387"/>
    <w:rsid w:val="006C1DA3"/>
    <w:rsid w:val="006D72FE"/>
    <w:rsid w:val="00765B0C"/>
    <w:rsid w:val="00893787"/>
    <w:rsid w:val="008D6F45"/>
    <w:rsid w:val="0097377C"/>
    <w:rsid w:val="009A7932"/>
    <w:rsid w:val="009F2D61"/>
    <w:rsid w:val="00AA6966"/>
    <w:rsid w:val="00B928F9"/>
    <w:rsid w:val="00BA11DA"/>
    <w:rsid w:val="00BA1FDA"/>
    <w:rsid w:val="00BE3767"/>
    <w:rsid w:val="00CA7487"/>
    <w:rsid w:val="00CE43DB"/>
    <w:rsid w:val="00CF1274"/>
    <w:rsid w:val="00D22EBB"/>
    <w:rsid w:val="00D60912"/>
    <w:rsid w:val="00D90BA1"/>
    <w:rsid w:val="00D91BF6"/>
    <w:rsid w:val="00DB0023"/>
    <w:rsid w:val="00DC1694"/>
    <w:rsid w:val="00E60585"/>
    <w:rsid w:val="00EB2762"/>
    <w:rsid w:val="00F05BD9"/>
    <w:rsid w:val="00F6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FF07"/>
  <w15:docId w15:val="{DEF72126-B73F-408D-8B58-18C22098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77C"/>
    <w:pPr>
      <w:spacing w:line="276" w:lineRule="auto"/>
      <w:jc w:val="left"/>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77C"/>
    <w:pPr>
      <w:ind w:left="720"/>
      <w:contextualSpacing/>
    </w:pPr>
  </w:style>
  <w:style w:type="paragraph" w:customStyle="1" w:styleId="Default">
    <w:name w:val="Default"/>
    <w:rsid w:val="006D72FE"/>
    <w:pPr>
      <w:autoSpaceDE w:val="0"/>
      <w:autoSpaceDN w:val="0"/>
      <w:adjustRightInd w:val="0"/>
      <w:spacing w:after="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4A5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7C0"/>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Tina Hemming-Stevens</cp:lastModifiedBy>
  <cp:revision>24</cp:revision>
  <cp:lastPrinted>2023-07-30T20:30:00Z</cp:lastPrinted>
  <dcterms:created xsi:type="dcterms:W3CDTF">2013-12-22T10:54:00Z</dcterms:created>
  <dcterms:modified xsi:type="dcterms:W3CDTF">2023-07-30T20:31:00Z</dcterms:modified>
</cp:coreProperties>
</file>